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4" w:rsidRDefault="00C90BD4" w:rsidP="00C90BD4">
      <w:pPr>
        <w:pStyle w:val="a3"/>
        <w:spacing w:before="0" w:beforeAutospacing="0" w:after="0" w:afterAutospacing="0"/>
        <w:jc w:val="center"/>
      </w:pPr>
      <w:r>
        <w:rPr>
          <w:b/>
          <w:bCs/>
          <w:color w:val="000000"/>
          <w:sz w:val="28"/>
          <w:szCs w:val="28"/>
        </w:rPr>
        <w:t>Хімія</w:t>
      </w:r>
    </w:p>
    <w:p w:rsidR="00C90BD4" w:rsidRDefault="00C90BD4" w:rsidP="00C90BD4">
      <w:pPr>
        <w:pStyle w:val="a3"/>
        <w:spacing w:before="0" w:beforeAutospacing="0" w:after="0" w:afterAutospacing="0"/>
        <w:ind w:left="5" w:right="5" w:firstLine="715"/>
        <w:jc w:val="both"/>
      </w:pPr>
      <w:r>
        <w:rPr>
          <w:color w:val="000000"/>
          <w:sz w:val="28"/>
          <w:szCs w:val="28"/>
        </w:rPr>
        <w:t>Навчання хімії у закладах загальної середньої освіти у 2018/2019 навчальному році</w:t>
      </w:r>
      <w:r>
        <w:rPr>
          <w:b/>
          <w:bCs/>
          <w:color w:val="000000"/>
          <w:sz w:val="28"/>
          <w:szCs w:val="28"/>
        </w:rPr>
        <w:t xml:space="preserve"> </w:t>
      </w:r>
      <w:r>
        <w:rPr>
          <w:color w:val="000000"/>
          <w:sz w:val="28"/>
          <w:szCs w:val="28"/>
        </w:rPr>
        <w:t xml:space="preserve">здійснюватиметься за такими </w:t>
      </w:r>
      <w:r>
        <w:rPr>
          <w:b/>
          <w:bCs/>
          <w:i/>
          <w:iCs/>
          <w:color w:val="000000"/>
          <w:sz w:val="28"/>
          <w:szCs w:val="28"/>
        </w:rPr>
        <w:t>навчальними програмами</w:t>
      </w:r>
      <w:r>
        <w:rPr>
          <w:b/>
          <w:bCs/>
          <w:color w:val="000000"/>
          <w:sz w:val="28"/>
          <w:szCs w:val="28"/>
        </w:rPr>
        <w:t xml:space="preserve">: </w:t>
      </w:r>
    </w:p>
    <w:p w:rsidR="00C90BD4" w:rsidRDefault="00C90BD4" w:rsidP="00C90BD4">
      <w:pPr>
        <w:pStyle w:val="a3"/>
        <w:spacing w:before="0" w:beforeAutospacing="0" w:after="0" w:afterAutospacing="0"/>
        <w:ind w:left="6" w:right="6" w:firstLine="714"/>
        <w:jc w:val="both"/>
      </w:pPr>
      <w:r>
        <w:rPr>
          <w:b/>
          <w:bCs/>
          <w:color w:val="000000"/>
          <w:sz w:val="28"/>
          <w:szCs w:val="28"/>
        </w:rPr>
        <w:t>7 - 9 класи</w:t>
      </w:r>
      <w:r>
        <w:rPr>
          <w:color w:val="000000"/>
          <w:sz w:val="28"/>
          <w:szCs w:val="28"/>
        </w:rPr>
        <w:t xml:space="preserve"> – Програма для загальноосвітніх навчальних закладів. Хімія. 7-9 класи, затверджена наказом МОН України від 07.06.2017 </w:t>
      </w:r>
      <w:hyperlink r:id="rId5" w:history="1">
        <w:r w:rsidRPr="00C90BD4">
          <w:rPr>
            <w:rStyle w:val="a4"/>
            <w:sz w:val="28"/>
            <w:szCs w:val="28"/>
          </w:rPr>
          <w:t>№ 804</w:t>
        </w:r>
      </w:hyperlink>
      <w:r>
        <w:rPr>
          <w:color w:val="000000"/>
          <w:sz w:val="28"/>
          <w:szCs w:val="28"/>
        </w:rPr>
        <w:t>. Програму розміщено на офіційному веб-сайті Міністерства (</w:t>
      </w:r>
      <w:r w:rsidRPr="00C90BD4">
        <w:rPr>
          <w:sz w:val="28"/>
          <w:szCs w:val="28"/>
        </w:rPr>
        <w:t>https://goo.gl/GDh9gC</w:t>
      </w:r>
      <w:r>
        <w:rPr>
          <w:color w:val="444444"/>
          <w:sz w:val="28"/>
          <w:szCs w:val="28"/>
        </w:rPr>
        <w:t>).</w:t>
      </w:r>
    </w:p>
    <w:p w:rsidR="00C90BD4" w:rsidRDefault="00C90BD4" w:rsidP="00C90BD4">
      <w:pPr>
        <w:pStyle w:val="a3"/>
        <w:spacing w:before="0" w:beforeAutospacing="0" w:after="0" w:afterAutospacing="0"/>
        <w:ind w:left="6" w:right="6" w:firstLine="714"/>
        <w:jc w:val="both"/>
      </w:pPr>
      <w:r>
        <w:rPr>
          <w:b/>
          <w:bCs/>
          <w:color w:val="000000"/>
          <w:sz w:val="28"/>
          <w:szCs w:val="28"/>
        </w:rPr>
        <w:t>8 - 9 класи з поглибленим вивченням хімії</w:t>
      </w:r>
      <w:r>
        <w:rPr>
          <w:color w:val="000000"/>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r w:rsidRPr="00C90BD4">
        <w:rPr>
          <w:sz w:val="28"/>
          <w:szCs w:val="28"/>
        </w:rPr>
        <w:t>https://goo.gl/GDh9gC</w:t>
      </w:r>
      <w:r>
        <w:rPr>
          <w:color w:val="000000"/>
          <w:sz w:val="28"/>
          <w:szCs w:val="28"/>
        </w:rPr>
        <w:t>).</w:t>
      </w:r>
    </w:p>
    <w:p w:rsidR="00C90BD4" w:rsidRDefault="00C90BD4" w:rsidP="00C90BD4">
      <w:pPr>
        <w:pStyle w:val="a3"/>
        <w:shd w:val="clear" w:color="auto" w:fill="FFFFFF"/>
        <w:spacing w:before="0" w:beforeAutospacing="0" w:after="0" w:afterAutospacing="0"/>
        <w:ind w:firstLine="709"/>
        <w:jc w:val="both"/>
      </w:pPr>
      <w:r>
        <w:rPr>
          <w:color w:val="000000"/>
          <w:sz w:val="28"/>
          <w:szCs w:val="28"/>
        </w:rPr>
        <w:t xml:space="preserve">У 2018/2019 навчальному році у старшій школі починається перехід на навчальні програми,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23.11.2011 </w:t>
      </w:r>
      <w:hyperlink r:id="rId6" w:history="1">
        <w:r w:rsidRPr="00C90BD4">
          <w:rPr>
            <w:rStyle w:val="a4"/>
            <w:sz w:val="28"/>
            <w:szCs w:val="28"/>
          </w:rPr>
          <w:t>№ 1392</w:t>
        </w:r>
      </w:hyperlink>
      <w:r>
        <w:rPr>
          <w:color w:val="000000"/>
          <w:sz w:val="28"/>
          <w:szCs w:val="28"/>
        </w:rPr>
        <w:t>. Тому 10 та 11 класи навчатимуться за різними програмами:</w:t>
      </w:r>
    </w:p>
    <w:p w:rsidR="00C90BD4" w:rsidRDefault="00C90BD4" w:rsidP="00C90BD4">
      <w:pPr>
        <w:pStyle w:val="a3"/>
        <w:spacing w:before="0" w:beforeAutospacing="0" w:after="0" w:afterAutospacing="0"/>
        <w:ind w:left="6" w:right="6" w:firstLine="714"/>
        <w:jc w:val="both"/>
      </w:pPr>
      <w:r>
        <w:rPr>
          <w:b/>
          <w:bCs/>
          <w:color w:val="000000"/>
          <w:sz w:val="28"/>
          <w:szCs w:val="28"/>
        </w:rPr>
        <w:t>10 клас</w:t>
      </w:r>
      <w:r>
        <w:rPr>
          <w:color w:val="000000"/>
          <w:sz w:val="28"/>
          <w:szCs w:val="28"/>
        </w:rPr>
        <w:t xml:space="preserve">: </w:t>
      </w:r>
    </w:p>
    <w:p w:rsidR="00C90BD4" w:rsidRDefault="00C90BD4" w:rsidP="00C90BD4">
      <w:pPr>
        <w:pStyle w:val="a3"/>
        <w:numPr>
          <w:ilvl w:val="0"/>
          <w:numId w:val="1"/>
        </w:numPr>
        <w:spacing w:before="0" w:beforeAutospacing="0" w:after="0" w:afterAutospacing="0"/>
        <w:ind w:left="1069"/>
        <w:jc w:val="both"/>
        <w:textAlignment w:val="baseline"/>
        <w:rPr>
          <w:rFonts w:ascii="Noto Sans Symbols" w:hAnsi="Noto Sans Symbols"/>
          <w:color w:val="000000"/>
          <w:sz w:val="28"/>
          <w:szCs w:val="28"/>
        </w:rPr>
      </w:pPr>
      <w:r>
        <w:rPr>
          <w:color w:val="000000"/>
          <w:sz w:val="28"/>
          <w:szCs w:val="28"/>
        </w:rPr>
        <w:t>Програма з хімії для 10–11 класів закладів загальної середньої освіти. Рівень стандарту (затверджена наказом МОН України від 23.10.2017    </w:t>
      </w:r>
      <w:hyperlink r:id="rId7" w:history="1">
        <w:r w:rsidRPr="00C90BD4">
          <w:rPr>
            <w:rStyle w:val="a4"/>
            <w:sz w:val="28"/>
            <w:szCs w:val="28"/>
          </w:rPr>
          <w:t>№ 1407</w:t>
        </w:r>
      </w:hyperlink>
      <w:r>
        <w:rPr>
          <w:color w:val="000000"/>
          <w:sz w:val="28"/>
          <w:szCs w:val="28"/>
        </w:rPr>
        <w:t>). Програму розміщено на офіційному веб-сайті Міністерства (</w:t>
      </w:r>
      <w:r w:rsidRPr="00C90BD4">
        <w:rPr>
          <w:color w:val="000000"/>
          <w:sz w:val="28"/>
          <w:szCs w:val="28"/>
        </w:rPr>
        <w:t>https://goo.gl/fwh2BR</w:t>
      </w:r>
      <w:r>
        <w:rPr>
          <w:color w:val="000000"/>
          <w:sz w:val="28"/>
          <w:szCs w:val="28"/>
        </w:rPr>
        <w:t>);</w:t>
      </w:r>
    </w:p>
    <w:p w:rsidR="00C90BD4" w:rsidRDefault="00C90BD4" w:rsidP="00C90BD4">
      <w:pPr>
        <w:pStyle w:val="a3"/>
        <w:numPr>
          <w:ilvl w:val="0"/>
          <w:numId w:val="1"/>
        </w:numPr>
        <w:spacing w:before="0" w:beforeAutospacing="0" w:after="0" w:afterAutospacing="0"/>
        <w:ind w:left="1069"/>
        <w:jc w:val="both"/>
        <w:textAlignment w:val="baseline"/>
        <w:rPr>
          <w:rFonts w:ascii="Noto Sans Symbols" w:hAnsi="Noto Sans Symbols"/>
          <w:color w:val="000000"/>
          <w:sz w:val="28"/>
          <w:szCs w:val="28"/>
        </w:rPr>
      </w:pPr>
      <w:r>
        <w:rPr>
          <w:color w:val="000000"/>
          <w:sz w:val="28"/>
          <w:szCs w:val="28"/>
        </w:rPr>
        <w:t>Програма з хімії для 10–11 класів закладів загальної середньої освіти. Профільний рівень (затверджена наказом МОН України від 23.10.2017    </w:t>
      </w:r>
      <w:hyperlink r:id="rId8" w:history="1">
        <w:r w:rsidRPr="00C90BD4">
          <w:rPr>
            <w:rStyle w:val="a4"/>
            <w:sz w:val="28"/>
            <w:szCs w:val="28"/>
          </w:rPr>
          <w:t>№ 1407</w:t>
        </w:r>
      </w:hyperlink>
      <w:r>
        <w:rPr>
          <w:color w:val="000000"/>
          <w:sz w:val="28"/>
          <w:szCs w:val="28"/>
        </w:rPr>
        <w:t>). Програму розміщено на офіційному веб-сайті Міністерства (</w:t>
      </w:r>
      <w:r w:rsidRPr="00C90BD4">
        <w:rPr>
          <w:color w:val="000000"/>
          <w:sz w:val="28"/>
          <w:szCs w:val="28"/>
        </w:rPr>
        <w:t>https://goo.gl/fwh2BR</w:t>
      </w:r>
      <w:r>
        <w:rPr>
          <w:color w:val="000000"/>
          <w:sz w:val="28"/>
          <w:szCs w:val="28"/>
        </w:rPr>
        <w:t>).</w:t>
      </w:r>
    </w:p>
    <w:p w:rsidR="00C90BD4" w:rsidRDefault="00C90BD4" w:rsidP="00C90BD4">
      <w:pPr>
        <w:pStyle w:val="a3"/>
        <w:spacing w:before="0" w:beforeAutospacing="0" w:after="0" w:afterAutospacing="0"/>
        <w:ind w:left="6" w:right="6" w:firstLine="714"/>
        <w:jc w:val="both"/>
      </w:pPr>
      <w:r>
        <w:rPr>
          <w:b/>
          <w:bCs/>
          <w:color w:val="000000"/>
          <w:sz w:val="28"/>
          <w:szCs w:val="28"/>
        </w:rPr>
        <w:t>11 клас:</w:t>
      </w:r>
    </w:p>
    <w:p w:rsidR="00C90BD4" w:rsidRDefault="00C90BD4" w:rsidP="00C90BD4">
      <w:pPr>
        <w:pStyle w:val="a3"/>
        <w:numPr>
          <w:ilvl w:val="0"/>
          <w:numId w:val="2"/>
        </w:numPr>
        <w:spacing w:before="0" w:beforeAutospacing="0" w:after="0" w:afterAutospacing="0"/>
        <w:ind w:left="1069"/>
        <w:jc w:val="both"/>
        <w:textAlignment w:val="baseline"/>
        <w:rPr>
          <w:rFonts w:ascii="Noto Sans Symbols" w:hAnsi="Noto Sans Symbols"/>
          <w:color w:val="000000"/>
          <w:sz w:val="28"/>
          <w:szCs w:val="28"/>
        </w:rPr>
      </w:pPr>
      <w:r>
        <w:rPr>
          <w:color w:val="000000"/>
          <w:sz w:val="28"/>
          <w:szCs w:val="28"/>
        </w:rPr>
        <w:t xml:space="preserve">Програма з хімії для 10–11 класів загальноосвітніх навчальних закладів. Рівень стандарту (зі змінами, затвердженими наказом МОН України від 14.07.2016 </w:t>
      </w:r>
      <w:hyperlink r:id="rId9" w:history="1">
        <w:r w:rsidRPr="00C90BD4">
          <w:rPr>
            <w:rStyle w:val="a4"/>
            <w:sz w:val="28"/>
            <w:szCs w:val="28"/>
          </w:rPr>
          <w:t>№ 826</w:t>
        </w:r>
      </w:hyperlink>
      <w:r>
        <w:rPr>
          <w:color w:val="000000"/>
          <w:sz w:val="28"/>
          <w:szCs w:val="28"/>
        </w:rPr>
        <w:t>). Програму розміщено на офіційному веб-сайті Міністерства (</w:t>
      </w:r>
      <w:r w:rsidRPr="00C90BD4">
        <w:rPr>
          <w:color w:val="000000"/>
          <w:sz w:val="28"/>
          <w:szCs w:val="28"/>
        </w:rPr>
        <w:t>https://goo.gl/fwh2BR</w:t>
      </w:r>
      <w:r>
        <w:rPr>
          <w:color w:val="000000"/>
          <w:sz w:val="28"/>
          <w:szCs w:val="28"/>
        </w:rPr>
        <w:t>);</w:t>
      </w:r>
    </w:p>
    <w:p w:rsidR="00C90BD4" w:rsidRDefault="00C90BD4" w:rsidP="00C90BD4">
      <w:pPr>
        <w:pStyle w:val="a3"/>
        <w:numPr>
          <w:ilvl w:val="0"/>
          <w:numId w:val="2"/>
        </w:numPr>
        <w:spacing w:before="0" w:beforeAutospacing="0" w:after="0" w:afterAutospacing="0"/>
        <w:ind w:left="1069"/>
        <w:jc w:val="both"/>
        <w:textAlignment w:val="baseline"/>
        <w:rPr>
          <w:rFonts w:ascii="Noto Sans Symbols" w:hAnsi="Noto Sans Symbols"/>
          <w:color w:val="000000"/>
          <w:sz w:val="28"/>
          <w:szCs w:val="28"/>
        </w:rPr>
      </w:pPr>
      <w:r>
        <w:rPr>
          <w:color w:val="000000"/>
          <w:sz w:val="28"/>
          <w:szCs w:val="28"/>
        </w:rPr>
        <w:t xml:space="preserve">Програма з хімії для 10–11 класів загальноосвітніх навчальних закладів. Академічний рівень (затверджена наказом МОН України від 28.10.2010 </w:t>
      </w:r>
      <w:hyperlink r:id="rId10" w:history="1">
        <w:r w:rsidRPr="00C90BD4">
          <w:rPr>
            <w:rStyle w:val="a4"/>
            <w:sz w:val="28"/>
            <w:szCs w:val="28"/>
          </w:rPr>
          <w:t>№ 1021</w:t>
        </w:r>
      </w:hyperlink>
      <w:r>
        <w:rPr>
          <w:color w:val="000000"/>
          <w:sz w:val="28"/>
          <w:szCs w:val="28"/>
        </w:rPr>
        <w:t>). Програму розміщено на офіційному веб-сайті Міністерства (</w:t>
      </w:r>
      <w:r w:rsidRPr="00C90BD4">
        <w:rPr>
          <w:color w:val="000000"/>
          <w:sz w:val="28"/>
          <w:szCs w:val="28"/>
        </w:rPr>
        <w:t>https://goo.gl/fwh2BR</w:t>
      </w:r>
      <w:r>
        <w:rPr>
          <w:color w:val="000000"/>
          <w:sz w:val="28"/>
          <w:szCs w:val="28"/>
        </w:rPr>
        <w:t xml:space="preserve">); </w:t>
      </w:r>
    </w:p>
    <w:p w:rsidR="00C90BD4" w:rsidRDefault="00C90BD4" w:rsidP="00C90BD4">
      <w:pPr>
        <w:pStyle w:val="a3"/>
        <w:numPr>
          <w:ilvl w:val="0"/>
          <w:numId w:val="2"/>
        </w:numPr>
        <w:spacing w:before="0" w:beforeAutospacing="0" w:after="0" w:afterAutospacing="0"/>
        <w:ind w:left="1069"/>
        <w:jc w:val="both"/>
        <w:textAlignment w:val="baseline"/>
        <w:rPr>
          <w:rFonts w:ascii="Noto Sans Symbols" w:hAnsi="Noto Sans Symbols"/>
          <w:color w:val="000000"/>
          <w:sz w:val="28"/>
          <w:szCs w:val="28"/>
        </w:rPr>
      </w:pPr>
      <w:r>
        <w:rPr>
          <w:color w:val="000000"/>
          <w:sz w:val="28"/>
          <w:szCs w:val="28"/>
        </w:rPr>
        <w:t xml:space="preserve">Програма з хімії для 10–11 класів загальноосвітніх навчальних закладів. Профільний рівень (затверджена наказом МОН України від 28.10.2010 </w:t>
      </w:r>
      <w:hyperlink r:id="rId11" w:history="1">
        <w:r w:rsidRPr="00C90BD4">
          <w:rPr>
            <w:rStyle w:val="a4"/>
            <w:sz w:val="28"/>
            <w:szCs w:val="28"/>
          </w:rPr>
          <w:t>№ 1021</w:t>
        </w:r>
      </w:hyperlink>
      <w:r>
        <w:rPr>
          <w:color w:val="000000"/>
          <w:sz w:val="28"/>
          <w:szCs w:val="28"/>
        </w:rPr>
        <w:t>). Програму розміщено на офіційному веб-сайті Міністерства (</w:t>
      </w:r>
      <w:hyperlink r:id="rId12" w:history="1">
        <w:r>
          <w:rPr>
            <w:rStyle w:val="a4"/>
            <w:sz w:val="28"/>
            <w:szCs w:val="28"/>
          </w:rPr>
          <w:t>https://goo.gl/fwh2BR</w:t>
        </w:r>
      </w:hyperlink>
      <w:r>
        <w:rPr>
          <w:color w:val="000000"/>
          <w:sz w:val="28"/>
          <w:szCs w:val="28"/>
        </w:rPr>
        <w:t xml:space="preserve">); </w:t>
      </w:r>
    </w:p>
    <w:p w:rsidR="00C90BD4" w:rsidRDefault="00C90BD4" w:rsidP="00C90BD4">
      <w:pPr>
        <w:pStyle w:val="a3"/>
        <w:numPr>
          <w:ilvl w:val="0"/>
          <w:numId w:val="2"/>
        </w:numPr>
        <w:spacing w:before="0" w:beforeAutospacing="0" w:after="0" w:afterAutospacing="0"/>
        <w:ind w:left="1069"/>
        <w:jc w:val="both"/>
        <w:textAlignment w:val="baseline"/>
        <w:rPr>
          <w:rFonts w:ascii="Noto Sans Symbols" w:hAnsi="Noto Sans Symbols"/>
          <w:color w:val="000000"/>
          <w:sz w:val="28"/>
          <w:szCs w:val="28"/>
        </w:rPr>
      </w:pPr>
      <w:r>
        <w:rPr>
          <w:color w:val="000000"/>
          <w:sz w:val="28"/>
          <w:szCs w:val="28"/>
        </w:rPr>
        <w:t xml:space="preserve">Програма з хімії для 10–11 класів загальноосвітніх навчальних закладів. Поглиблене вивчення (затверджена наказом МОН України від 28.10.2010 </w:t>
      </w:r>
      <w:hyperlink r:id="rId13" w:history="1">
        <w:r w:rsidRPr="00C90BD4">
          <w:rPr>
            <w:rStyle w:val="a4"/>
            <w:sz w:val="28"/>
            <w:szCs w:val="28"/>
          </w:rPr>
          <w:t>№ 1021</w:t>
        </w:r>
      </w:hyperlink>
      <w:r>
        <w:rPr>
          <w:color w:val="000000"/>
          <w:sz w:val="28"/>
          <w:szCs w:val="28"/>
        </w:rPr>
        <w:t>). Програму розміщено на офіційному веб-сайті Міністерства (</w:t>
      </w:r>
      <w:r w:rsidRPr="00C90BD4">
        <w:rPr>
          <w:color w:val="000000"/>
          <w:sz w:val="28"/>
          <w:szCs w:val="28"/>
        </w:rPr>
        <w:t>https://goo.gl/fwh2BR</w:t>
      </w:r>
      <w:r>
        <w:rPr>
          <w:color w:val="000000"/>
          <w:sz w:val="28"/>
          <w:szCs w:val="28"/>
        </w:rPr>
        <w:t>).</w:t>
      </w:r>
    </w:p>
    <w:p w:rsidR="00C90BD4" w:rsidRDefault="00C90BD4" w:rsidP="00C90BD4">
      <w:pPr>
        <w:pStyle w:val="a3"/>
        <w:spacing w:before="0" w:beforeAutospacing="0" w:after="0" w:afterAutospacing="0"/>
        <w:ind w:firstLine="709"/>
        <w:jc w:val="both"/>
      </w:pPr>
      <w:r>
        <w:rPr>
          <w:color w:val="000000"/>
          <w:sz w:val="28"/>
          <w:szCs w:val="28"/>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C90BD4" w:rsidRDefault="00C90BD4" w:rsidP="00C90BD4">
      <w:pPr>
        <w:pStyle w:val="a3"/>
        <w:spacing w:before="0" w:beforeAutospacing="0" w:after="0" w:afterAutospacing="0"/>
        <w:ind w:firstLine="709"/>
        <w:jc w:val="both"/>
      </w:pPr>
      <w:r>
        <w:rPr>
          <w:color w:val="000000"/>
          <w:sz w:val="28"/>
          <w:szCs w:val="28"/>
        </w:rPr>
        <w:lastRenderedPageBreak/>
        <w:t>Відповідно до Типової освітньої програми закладів загальної середньої освіти II ступеня, затвердженої наказом МОН України від 20.04.2018 № 405, (таблиці 1 – 13) у всіх закладах загальної середньої освіти хімія вивчається:</w:t>
      </w:r>
    </w:p>
    <w:p w:rsidR="00C90BD4" w:rsidRDefault="00C90BD4" w:rsidP="00C90BD4">
      <w:pPr>
        <w:pStyle w:val="a3"/>
        <w:numPr>
          <w:ilvl w:val="0"/>
          <w:numId w:val="6"/>
        </w:numPr>
        <w:spacing w:before="0" w:beforeAutospacing="0" w:after="0" w:afterAutospacing="0"/>
        <w:jc w:val="both"/>
      </w:pPr>
      <w:r>
        <w:rPr>
          <w:color w:val="000000"/>
          <w:sz w:val="28"/>
          <w:szCs w:val="28"/>
        </w:rPr>
        <w:t>у 7 класі – 1,5 години на тиждень,</w:t>
      </w:r>
    </w:p>
    <w:p w:rsidR="00C90BD4" w:rsidRDefault="00C90BD4" w:rsidP="00C90BD4">
      <w:pPr>
        <w:pStyle w:val="a3"/>
        <w:numPr>
          <w:ilvl w:val="0"/>
          <w:numId w:val="6"/>
        </w:numPr>
        <w:spacing w:before="0" w:beforeAutospacing="0" w:after="0" w:afterAutospacing="0"/>
        <w:jc w:val="both"/>
      </w:pPr>
      <w:r>
        <w:rPr>
          <w:color w:val="000000"/>
          <w:sz w:val="28"/>
          <w:szCs w:val="28"/>
        </w:rPr>
        <w:t>у 8 класі – 2 години на тиждень,</w:t>
      </w:r>
    </w:p>
    <w:p w:rsidR="00C90BD4" w:rsidRDefault="00C90BD4" w:rsidP="00C90BD4">
      <w:pPr>
        <w:pStyle w:val="a3"/>
        <w:numPr>
          <w:ilvl w:val="0"/>
          <w:numId w:val="6"/>
        </w:numPr>
        <w:spacing w:before="0" w:beforeAutospacing="0" w:after="0" w:afterAutospacing="0"/>
        <w:jc w:val="both"/>
      </w:pPr>
      <w:r>
        <w:rPr>
          <w:color w:val="000000"/>
          <w:sz w:val="28"/>
          <w:szCs w:val="28"/>
        </w:rPr>
        <w:t>у 9 класі – 2 години на тиждень.</w:t>
      </w:r>
    </w:p>
    <w:p w:rsidR="00C90BD4" w:rsidRDefault="00C90BD4" w:rsidP="00C90BD4">
      <w:pPr>
        <w:pStyle w:val="a3"/>
        <w:spacing w:before="0" w:beforeAutospacing="0" w:after="0" w:afterAutospacing="0"/>
        <w:ind w:firstLine="709"/>
        <w:jc w:val="both"/>
      </w:pPr>
      <w:r>
        <w:rPr>
          <w:color w:val="000000"/>
          <w:sz w:val="28"/>
          <w:szCs w:val="28"/>
        </w:rPr>
        <w:t>У класах з вечірньою формою здобуття освіти з очною формою навчання (таблиці 14, 15) хімія вивчається у 7 класах – 1 годину на тиждень, а у 8 і 9 класах – 1,5 години на тиждень. У класах з вечірньою формою здобуття освіти із заочною формою навчання (таблиці 16, 17) у 7 – 9 класах хімія вивчається 1 годину на тиждень.</w:t>
      </w:r>
    </w:p>
    <w:p w:rsidR="00C90BD4" w:rsidRDefault="00C90BD4" w:rsidP="00C90BD4">
      <w:pPr>
        <w:pStyle w:val="a3"/>
        <w:spacing w:before="0" w:beforeAutospacing="0" w:after="0" w:afterAutospacing="0"/>
        <w:ind w:firstLine="709"/>
        <w:jc w:val="both"/>
      </w:pPr>
      <w:r>
        <w:rPr>
          <w:color w:val="000000"/>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C90BD4" w:rsidRDefault="00C90BD4" w:rsidP="00C90BD4">
      <w:pPr>
        <w:pStyle w:val="a3"/>
        <w:numPr>
          <w:ilvl w:val="0"/>
          <w:numId w:val="7"/>
        </w:numPr>
        <w:spacing w:before="0" w:beforeAutospacing="0" w:after="0" w:afterAutospacing="0"/>
        <w:jc w:val="both"/>
      </w:pPr>
      <w:r>
        <w:rPr>
          <w:color w:val="000000"/>
          <w:sz w:val="28"/>
          <w:szCs w:val="28"/>
        </w:rPr>
        <w:t xml:space="preserve">на рівні </w:t>
      </w:r>
      <w:r>
        <w:rPr>
          <w:i/>
          <w:iCs/>
          <w:color w:val="000000"/>
          <w:sz w:val="28"/>
          <w:szCs w:val="28"/>
        </w:rPr>
        <w:t>стандарту</w:t>
      </w:r>
      <w:r>
        <w:rPr>
          <w:color w:val="000000"/>
          <w:sz w:val="28"/>
          <w:szCs w:val="28"/>
        </w:rPr>
        <w:t xml:space="preserve"> в 10 класі 1,5 години на тиждень;</w:t>
      </w:r>
    </w:p>
    <w:p w:rsidR="00C90BD4" w:rsidRDefault="00C90BD4" w:rsidP="00C90BD4">
      <w:pPr>
        <w:pStyle w:val="a3"/>
        <w:numPr>
          <w:ilvl w:val="0"/>
          <w:numId w:val="7"/>
        </w:numPr>
        <w:spacing w:before="0" w:beforeAutospacing="0" w:after="0" w:afterAutospacing="0"/>
        <w:jc w:val="both"/>
      </w:pPr>
      <w:r>
        <w:rPr>
          <w:color w:val="000000"/>
          <w:sz w:val="28"/>
          <w:szCs w:val="28"/>
        </w:rPr>
        <w:t xml:space="preserve">на </w:t>
      </w:r>
      <w:r>
        <w:rPr>
          <w:i/>
          <w:iCs/>
          <w:color w:val="000000"/>
          <w:sz w:val="28"/>
          <w:szCs w:val="28"/>
        </w:rPr>
        <w:t>профільному</w:t>
      </w:r>
      <w:r>
        <w:rPr>
          <w:color w:val="000000"/>
          <w:sz w:val="28"/>
          <w:szCs w:val="28"/>
        </w:rPr>
        <w:t xml:space="preserve"> рівні в 10 класі 4 годин на тиждень.</w:t>
      </w:r>
    </w:p>
    <w:p w:rsidR="00C90BD4" w:rsidRDefault="00C90BD4" w:rsidP="00C90BD4">
      <w:pPr>
        <w:pStyle w:val="a3"/>
        <w:spacing w:before="0" w:beforeAutospacing="0" w:after="0" w:afterAutospacing="0"/>
        <w:ind w:firstLine="709"/>
        <w:jc w:val="both"/>
      </w:pPr>
      <w:r>
        <w:rPr>
          <w:color w:val="000000"/>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C90BD4" w:rsidRDefault="00C90BD4" w:rsidP="00C90BD4">
      <w:pPr>
        <w:pStyle w:val="a3"/>
        <w:numPr>
          <w:ilvl w:val="0"/>
          <w:numId w:val="8"/>
        </w:numPr>
        <w:spacing w:before="0" w:beforeAutospacing="0" w:after="0" w:afterAutospacing="0"/>
        <w:jc w:val="both"/>
      </w:pPr>
      <w:r>
        <w:rPr>
          <w:color w:val="000000"/>
          <w:sz w:val="28"/>
          <w:szCs w:val="28"/>
        </w:rPr>
        <w:t xml:space="preserve">на рівні </w:t>
      </w:r>
      <w:r>
        <w:rPr>
          <w:i/>
          <w:iCs/>
          <w:color w:val="000000"/>
          <w:sz w:val="28"/>
          <w:szCs w:val="28"/>
        </w:rPr>
        <w:t>стандарту</w:t>
      </w:r>
      <w:r>
        <w:rPr>
          <w:color w:val="000000"/>
          <w:sz w:val="28"/>
          <w:szCs w:val="28"/>
        </w:rPr>
        <w:t xml:space="preserve"> в 11 класі 1 годину на тиждень;</w:t>
      </w:r>
    </w:p>
    <w:p w:rsidR="00C90BD4" w:rsidRDefault="00C90BD4" w:rsidP="00C90BD4">
      <w:pPr>
        <w:pStyle w:val="a3"/>
        <w:numPr>
          <w:ilvl w:val="0"/>
          <w:numId w:val="8"/>
        </w:numPr>
        <w:spacing w:before="0" w:beforeAutospacing="0" w:after="0" w:afterAutospacing="0"/>
        <w:jc w:val="both"/>
      </w:pPr>
      <w:r>
        <w:rPr>
          <w:color w:val="000000"/>
          <w:sz w:val="28"/>
          <w:szCs w:val="28"/>
        </w:rPr>
        <w:t xml:space="preserve">на </w:t>
      </w:r>
      <w:r>
        <w:rPr>
          <w:i/>
          <w:iCs/>
          <w:color w:val="000000"/>
          <w:sz w:val="28"/>
          <w:szCs w:val="28"/>
        </w:rPr>
        <w:t>академічному</w:t>
      </w:r>
      <w:r>
        <w:rPr>
          <w:color w:val="000000"/>
          <w:sz w:val="28"/>
          <w:szCs w:val="28"/>
        </w:rPr>
        <w:t xml:space="preserve"> рівні в 11 класі 2 години на тиждень; </w:t>
      </w:r>
    </w:p>
    <w:p w:rsidR="00C90BD4" w:rsidRDefault="00C90BD4" w:rsidP="00C90BD4">
      <w:pPr>
        <w:pStyle w:val="a3"/>
        <w:numPr>
          <w:ilvl w:val="0"/>
          <w:numId w:val="8"/>
        </w:numPr>
        <w:spacing w:before="0" w:beforeAutospacing="0" w:after="0" w:afterAutospacing="0"/>
        <w:jc w:val="both"/>
      </w:pPr>
      <w:r>
        <w:rPr>
          <w:color w:val="000000"/>
          <w:sz w:val="28"/>
          <w:szCs w:val="28"/>
        </w:rPr>
        <w:t xml:space="preserve">на </w:t>
      </w:r>
      <w:r>
        <w:rPr>
          <w:i/>
          <w:iCs/>
          <w:color w:val="000000"/>
          <w:sz w:val="28"/>
          <w:szCs w:val="28"/>
        </w:rPr>
        <w:t>профільному</w:t>
      </w:r>
      <w:r>
        <w:rPr>
          <w:color w:val="000000"/>
          <w:sz w:val="28"/>
          <w:szCs w:val="28"/>
        </w:rPr>
        <w:t xml:space="preserve"> рівні в 11 класі 6 годин на тиждень.</w:t>
      </w:r>
    </w:p>
    <w:p w:rsidR="00C90BD4" w:rsidRDefault="00C90BD4" w:rsidP="00C90BD4">
      <w:pPr>
        <w:pStyle w:val="a3"/>
        <w:spacing w:before="0" w:beforeAutospacing="0" w:after="0" w:afterAutospacing="0"/>
        <w:ind w:firstLine="709"/>
        <w:jc w:val="both"/>
      </w:pPr>
      <w:r>
        <w:rPr>
          <w:color w:val="000000"/>
          <w:sz w:val="28"/>
          <w:szCs w:val="28"/>
        </w:rPr>
        <w:t xml:space="preserve">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w:t>
      </w:r>
      <w:proofErr w:type="spellStart"/>
      <w:r>
        <w:rPr>
          <w:color w:val="000000"/>
          <w:sz w:val="28"/>
          <w:szCs w:val="28"/>
        </w:rPr>
        <w:t>уроки</w:t>
      </w:r>
      <w:proofErr w:type="spellEnd"/>
      <w:r>
        <w:rPr>
          <w:color w:val="000000"/>
          <w:sz w:val="28"/>
          <w:szCs w:val="28"/>
        </w:rPr>
        <w:t xml:space="preserve"> на сторінках класного журналу, відведених для навчального предмета, на підсилення якого використано зазначені години.</w:t>
      </w:r>
    </w:p>
    <w:p w:rsidR="00C90BD4" w:rsidRDefault="00C90BD4" w:rsidP="00C90BD4">
      <w:pPr>
        <w:pStyle w:val="a3"/>
        <w:spacing w:before="0" w:beforeAutospacing="0" w:after="0" w:afterAutospacing="0"/>
        <w:ind w:right="-85" w:firstLine="720"/>
        <w:jc w:val="both"/>
      </w:pPr>
      <w:r>
        <w:rPr>
          <w:color w:val="000000"/>
          <w:sz w:val="28"/>
          <w:szCs w:val="28"/>
        </w:rPr>
        <w:t xml:space="preserve">За рахунок збільшення годин, окремі предмети в 11 класі можуть вивчатися за програмами академічного рівня, а не рівня стандарту, як це передбачено Типовою освітньою програмою. </w:t>
      </w:r>
    </w:p>
    <w:p w:rsidR="00C90BD4" w:rsidRDefault="00C90BD4" w:rsidP="00C90BD4">
      <w:pPr>
        <w:pStyle w:val="a3"/>
        <w:spacing w:before="0" w:beforeAutospacing="0" w:after="0" w:afterAutospacing="0"/>
        <w:ind w:firstLine="720"/>
        <w:jc w:val="both"/>
      </w:pPr>
      <w:r>
        <w:rPr>
          <w:color w:val="000000"/>
          <w:sz w:val="28"/>
          <w:szCs w:val="28"/>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C90BD4" w:rsidRDefault="00C90BD4" w:rsidP="00C90BD4">
      <w:pPr>
        <w:pStyle w:val="a3"/>
        <w:spacing w:before="0" w:beforeAutospacing="0" w:after="0" w:afterAutospacing="0"/>
        <w:ind w:right="-83" w:firstLine="720"/>
        <w:jc w:val="both"/>
      </w:pPr>
      <w:r>
        <w:rPr>
          <w:color w:val="000000"/>
          <w:sz w:val="28"/>
          <w:szCs w:val="28"/>
        </w:rPr>
        <w:t xml:space="preserve">Зміст програм курсів за вибором і факультативів як і кількість годин та клас, у якому пропонується їх вивчення, є орієнтовним. Учителі можуть творчо підходити до реалізації змісту цих програм, ураховуючи кількість годин виділених на вивчення курсу за вибором (факультативу), інтереси та здібності учнів, потреби регіону, можливості </w:t>
      </w:r>
      <w:proofErr w:type="spellStart"/>
      <w:r>
        <w:rPr>
          <w:color w:val="000000"/>
          <w:sz w:val="28"/>
          <w:szCs w:val="28"/>
        </w:rPr>
        <w:t>навчально</w:t>
      </w:r>
      <w:r>
        <w:rPr>
          <w:color w:val="000000"/>
          <w:sz w:val="28"/>
          <w:szCs w:val="28"/>
        </w:rPr>
        <w:softHyphen/>
        <w:t>матеріальної</w:t>
      </w:r>
      <w:proofErr w:type="spellEnd"/>
      <w:r>
        <w:rPr>
          <w:color w:val="000000"/>
          <w:sz w:val="28"/>
          <w:szCs w:val="28"/>
        </w:rPr>
        <w:t xml:space="preserve"> бази закладу освіти. Окремі розділи запропонованих у збірниках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w:t>
      </w:r>
    </w:p>
    <w:p w:rsidR="00C90BD4" w:rsidRDefault="00C90BD4" w:rsidP="00C90BD4">
      <w:pPr>
        <w:pStyle w:val="a3"/>
        <w:spacing w:before="0" w:beforeAutospacing="0" w:after="120" w:afterAutospacing="0"/>
        <w:ind w:firstLine="680"/>
        <w:jc w:val="both"/>
      </w:pPr>
      <w:r>
        <w:rPr>
          <w:color w:val="000000"/>
          <w:sz w:val="28"/>
          <w:szCs w:val="28"/>
        </w:rPr>
        <w:lastRenderedPageBreak/>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r w:rsidRPr="00C90BD4">
        <w:rPr>
          <w:sz w:val="28"/>
          <w:szCs w:val="28"/>
        </w:rPr>
        <w:t>https://goo.gl/TnGiJX</w:t>
      </w:r>
      <w:r>
        <w:rPr>
          <w:color w:val="000000"/>
          <w:sz w:val="28"/>
          <w:szCs w:val="28"/>
        </w:rPr>
        <w:t xml:space="preserve"> </w:t>
      </w:r>
    </w:p>
    <w:p w:rsidR="00C90BD4" w:rsidRDefault="00C90BD4" w:rsidP="00C90BD4">
      <w:pPr>
        <w:pStyle w:val="a3"/>
        <w:spacing w:before="0" w:beforeAutospacing="0" w:after="0" w:afterAutospacing="0"/>
        <w:ind w:firstLine="709"/>
        <w:jc w:val="both"/>
      </w:pPr>
      <w:r>
        <w:rPr>
          <w:color w:val="000000"/>
          <w:sz w:val="28"/>
          <w:szCs w:val="28"/>
        </w:rPr>
        <w:t xml:space="preserve">Починаючи з </w:t>
      </w:r>
      <w:r>
        <w:rPr>
          <w:b/>
          <w:bCs/>
          <w:i/>
          <w:iCs/>
          <w:color w:val="000000"/>
          <w:sz w:val="28"/>
          <w:szCs w:val="28"/>
        </w:rPr>
        <w:t>2018/2019 навчального року, навчання хімії в 10 класі</w:t>
      </w:r>
      <w:r>
        <w:rPr>
          <w:color w:val="000000"/>
          <w:sz w:val="28"/>
          <w:szCs w:val="28"/>
        </w:rPr>
        <w:t xml:space="preserve"> закладів загальної середньої освіти здійснюватиметься за новими, розробленими на</w:t>
      </w:r>
      <w:r>
        <w:rPr>
          <w:i/>
          <w:iCs/>
          <w:color w:val="000000"/>
          <w:sz w:val="28"/>
          <w:szCs w:val="28"/>
        </w:rPr>
        <w:t xml:space="preserve"> </w:t>
      </w:r>
      <w:proofErr w:type="spellStart"/>
      <w:r>
        <w:rPr>
          <w:color w:val="000000"/>
          <w:sz w:val="28"/>
          <w:szCs w:val="28"/>
        </w:rPr>
        <w:t>компетентнісних</w:t>
      </w:r>
      <w:proofErr w:type="spellEnd"/>
      <w:r>
        <w:rPr>
          <w:color w:val="000000"/>
          <w:sz w:val="28"/>
          <w:szCs w:val="28"/>
        </w:rPr>
        <w:t xml:space="preserve">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C90BD4" w:rsidRDefault="00C90BD4" w:rsidP="00C90BD4">
      <w:pPr>
        <w:pStyle w:val="a3"/>
        <w:spacing w:before="0" w:beforeAutospacing="0" w:after="0" w:afterAutospacing="0"/>
        <w:ind w:firstLine="567"/>
        <w:jc w:val="both"/>
      </w:pPr>
      <w:r>
        <w:rPr>
          <w:color w:val="000000"/>
          <w:sz w:val="28"/>
          <w:szCs w:val="28"/>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w:t>
      </w:r>
      <w:proofErr w:type="spellStart"/>
      <w:r>
        <w:rPr>
          <w:color w:val="000000"/>
          <w:sz w:val="28"/>
          <w:szCs w:val="28"/>
        </w:rPr>
        <w:t>компетентнісного</w:t>
      </w:r>
      <w:proofErr w:type="spellEnd"/>
      <w:r>
        <w:rPr>
          <w:color w:val="000000"/>
          <w:sz w:val="28"/>
          <w:szCs w:val="28"/>
        </w:rPr>
        <w:t xml:space="preserve">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w:t>
      </w:r>
      <w:proofErr w:type="spellStart"/>
      <w:r>
        <w:rPr>
          <w:color w:val="000000"/>
          <w:sz w:val="28"/>
          <w:szCs w:val="28"/>
        </w:rPr>
        <w:t>знаннєвим</w:t>
      </w:r>
      <w:proofErr w:type="spellEnd"/>
      <w:r>
        <w:rPr>
          <w:color w:val="000000"/>
          <w:sz w:val="28"/>
          <w:szCs w:val="28"/>
        </w:rPr>
        <w:t xml:space="preserve">, діяльнісним і ціннісним; розкрито </w:t>
      </w:r>
      <w:proofErr w:type="spellStart"/>
      <w:r>
        <w:rPr>
          <w:color w:val="000000"/>
          <w:sz w:val="28"/>
          <w:szCs w:val="28"/>
        </w:rPr>
        <w:t>компетентнісний</w:t>
      </w:r>
      <w:proofErr w:type="spellEnd"/>
      <w:r>
        <w:rPr>
          <w:color w:val="000000"/>
          <w:sz w:val="28"/>
          <w:szCs w:val="28"/>
        </w:rPr>
        <w:t xml:space="preserve"> потенціал навчального предмета за ключовими </w:t>
      </w:r>
      <w:proofErr w:type="spellStart"/>
      <w:r>
        <w:rPr>
          <w:color w:val="000000"/>
          <w:sz w:val="28"/>
          <w:szCs w:val="28"/>
        </w:rPr>
        <w:t>компетентностями</w:t>
      </w:r>
      <w:proofErr w:type="spellEnd"/>
      <w:r>
        <w:rPr>
          <w:color w:val="000000"/>
          <w:sz w:val="28"/>
          <w:szCs w:val="28"/>
        </w:rPr>
        <w:t>. Такий підхід спрямовує на формування в учнів ціннісних установок, світоглядних орієнтацій і набуття досвіду їх застосування у власній діяльності.</w:t>
      </w:r>
    </w:p>
    <w:p w:rsidR="00C90BD4" w:rsidRDefault="00C90BD4" w:rsidP="00C90BD4">
      <w:pPr>
        <w:pStyle w:val="a3"/>
        <w:spacing w:before="0" w:beforeAutospacing="0" w:after="0" w:afterAutospacing="0"/>
        <w:ind w:firstLine="709"/>
        <w:jc w:val="both"/>
      </w:pPr>
      <w:r>
        <w:rPr>
          <w:color w:val="000000"/>
          <w:sz w:val="28"/>
          <w:szCs w:val="28"/>
        </w:rPr>
        <w:t>Навчання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C90BD4" w:rsidRDefault="00C90BD4" w:rsidP="00C90BD4">
      <w:pPr>
        <w:pStyle w:val="a3"/>
        <w:spacing w:before="0" w:beforeAutospacing="0" w:after="0" w:afterAutospacing="0"/>
        <w:ind w:firstLine="709"/>
        <w:jc w:val="both"/>
      </w:pPr>
      <w:r>
        <w:rPr>
          <w:color w:val="000000"/>
          <w:sz w:val="28"/>
          <w:szCs w:val="28"/>
        </w:rPr>
        <w:t>Нові навчальні програми надають вчителеві більшої автономії в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Змінюються акценти в діяльності вчителя. Учитель виконує роль супроводу, консультує, підтримує активність, створює умови для збільшення самостійності учнів у навчальній діяльності.</w:t>
      </w:r>
    </w:p>
    <w:p w:rsidR="00C90BD4" w:rsidRDefault="00C90BD4" w:rsidP="00C90BD4">
      <w:pPr>
        <w:pStyle w:val="a3"/>
        <w:spacing w:before="0" w:beforeAutospacing="0" w:after="0" w:afterAutospacing="0"/>
        <w:ind w:firstLine="709"/>
        <w:jc w:val="both"/>
      </w:pPr>
      <w:r>
        <w:rPr>
          <w:color w:val="000000"/>
          <w:sz w:val="28"/>
          <w:szCs w:val="28"/>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C90BD4" w:rsidRDefault="00C90BD4" w:rsidP="00C90BD4">
      <w:pPr>
        <w:pStyle w:val="a3"/>
        <w:spacing w:before="0" w:beforeAutospacing="0" w:after="0" w:afterAutospacing="0"/>
        <w:ind w:firstLine="709"/>
        <w:jc w:val="both"/>
      </w:pPr>
      <w:r>
        <w:rPr>
          <w:color w:val="000000"/>
          <w:sz w:val="28"/>
          <w:szCs w:val="28"/>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w:t>
      </w:r>
      <w:r>
        <w:rPr>
          <w:color w:val="000000"/>
          <w:sz w:val="28"/>
          <w:szCs w:val="28"/>
        </w:rPr>
        <w:lastRenderedPageBreak/>
        <w:t xml:space="preserve">підходи до конструювання і проведення навчальних занять. Від трансляції готових знань учитель має перейти до </w:t>
      </w:r>
      <w:proofErr w:type="spellStart"/>
      <w:r>
        <w:rPr>
          <w:color w:val="000000"/>
          <w:sz w:val="28"/>
          <w:szCs w:val="28"/>
        </w:rPr>
        <w:t>методик</w:t>
      </w:r>
      <w:proofErr w:type="spellEnd"/>
      <w:r>
        <w:rPr>
          <w:color w:val="000000"/>
          <w:sz w:val="28"/>
          <w:szCs w:val="28"/>
        </w:rPr>
        <w:t>, які дозволять учням самостійно добувати знання під час навчальної діяльності; формувати уміння їх застосовувати в різних ситуаціях, генерувати і продукувати ідеї або нові знання; висловлювати власну точку зору щодо певних процесів чи явищ тощо.</w:t>
      </w:r>
    </w:p>
    <w:p w:rsidR="00C90BD4" w:rsidRDefault="00C90BD4" w:rsidP="00C90BD4">
      <w:pPr>
        <w:pStyle w:val="a3"/>
        <w:spacing w:before="0" w:beforeAutospacing="0" w:after="0" w:afterAutospacing="0"/>
        <w:ind w:firstLine="709"/>
        <w:jc w:val="both"/>
      </w:pPr>
      <w:proofErr w:type="spellStart"/>
      <w:r>
        <w:rPr>
          <w:color w:val="000000"/>
          <w:sz w:val="28"/>
          <w:szCs w:val="28"/>
        </w:rPr>
        <w:t>Компетентнісний</w:t>
      </w:r>
      <w:proofErr w:type="spellEnd"/>
      <w:r>
        <w:rPr>
          <w:color w:val="000000"/>
          <w:sz w:val="28"/>
          <w:szCs w:val="28"/>
        </w:rPr>
        <w:t xml:space="preserve">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Pr>
          <w:color w:val="000000"/>
          <w:sz w:val="28"/>
          <w:szCs w:val="28"/>
          <w:shd w:val="clear" w:color="auto" w:fill="FFFFFF"/>
        </w:rPr>
        <w:t>міння вчитися,</w:t>
      </w:r>
      <w:r>
        <w:rPr>
          <w:color w:val="000000"/>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C90BD4" w:rsidRDefault="00C90BD4" w:rsidP="00C90BD4">
      <w:pPr>
        <w:pStyle w:val="a3"/>
        <w:spacing w:before="0" w:beforeAutospacing="0" w:after="0" w:afterAutospacing="0"/>
        <w:ind w:firstLine="709"/>
        <w:jc w:val="both"/>
      </w:pPr>
      <w:r>
        <w:rPr>
          <w:color w:val="000000"/>
          <w:sz w:val="28"/>
          <w:szCs w:val="28"/>
        </w:rPr>
        <w:t xml:space="preserve">Реалізація цих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у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C90BD4" w:rsidRDefault="00C90BD4" w:rsidP="00C90BD4">
      <w:pPr>
        <w:pStyle w:val="a3"/>
        <w:spacing w:before="0" w:beforeAutospacing="0" w:after="0" w:afterAutospacing="0"/>
        <w:ind w:firstLine="709"/>
        <w:jc w:val="both"/>
      </w:pPr>
      <w:r>
        <w:rPr>
          <w:color w:val="000000"/>
          <w:sz w:val="28"/>
          <w:szCs w:val="28"/>
        </w:rPr>
        <w:t xml:space="preserve">За новою навчальною програмою з хімії в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C90BD4" w:rsidRDefault="00C90BD4" w:rsidP="00C90BD4">
      <w:pPr>
        <w:pStyle w:val="a3"/>
        <w:spacing w:before="0" w:beforeAutospacing="0" w:after="0" w:afterAutospacing="0"/>
        <w:ind w:firstLine="680"/>
        <w:jc w:val="both"/>
      </w:pPr>
      <w:r>
        <w:rPr>
          <w:b/>
          <w:bCs/>
          <w:i/>
          <w:iCs/>
          <w:color w:val="000000"/>
          <w:sz w:val="28"/>
          <w:szCs w:val="28"/>
        </w:rPr>
        <w:t>Рівень стандарту.</w:t>
      </w:r>
      <w:r>
        <w:rPr>
          <w:color w:val="000000"/>
          <w:sz w:val="28"/>
          <w:szCs w:val="28"/>
        </w:rPr>
        <w:t xml:space="preserve"> Зміст цієї програми базується на знаннях і </w:t>
      </w:r>
      <w:proofErr w:type="spellStart"/>
      <w:r>
        <w:rPr>
          <w:color w:val="000000"/>
          <w:sz w:val="28"/>
          <w:szCs w:val="28"/>
        </w:rPr>
        <w:t>компетентностях</w:t>
      </w:r>
      <w:proofErr w:type="spellEnd"/>
      <w:r>
        <w:rPr>
          <w:color w:val="000000"/>
          <w:sz w:val="28"/>
          <w:szCs w:val="28"/>
        </w:rPr>
        <w:t xml:space="preserve">, набутих учнями в основній школі, і є другим – вищим концентром вивчення хімії. Саме тому в </w:t>
      </w:r>
      <w:r>
        <w:rPr>
          <w:b/>
          <w:bCs/>
          <w:i/>
          <w:iCs/>
          <w:color w:val="000000"/>
          <w:sz w:val="28"/>
          <w:szCs w:val="28"/>
        </w:rPr>
        <w:t>10 класі</w:t>
      </w:r>
      <w:r>
        <w:rPr>
          <w:color w:val="000000"/>
          <w:sz w:val="28"/>
          <w:szCs w:val="28"/>
        </w:rPr>
        <w:t xml:space="preserve"> завершується вивчення хімії органічних </w:t>
      </w:r>
      <w:proofErr w:type="spellStart"/>
      <w:r>
        <w:rPr>
          <w:color w:val="000000"/>
          <w:sz w:val="28"/>
          <w:szCs w:val="28"/>
        </w:rPr>
        <w:t>сполук</w:t>
      </w:r>
      <w:proofErr w:type="spellEnd"/>
      <w:r>
        <w:rPr>
          <w:color w:val="000000"/>
          <w:sz w:val="28"/>
          <w:szCs w:val="28"/>
        </w:rPr>
        <w:t>.</w:t>
      </w:r>
    </w:p>
    <w:p w:rsidR="00C90BD4" w:rsidRDefault="00C90BD4" w:rsidP="00C90BD4">
      <w:pPr>
        <w:pStyle w:val="a3"/>
        <w:spacing w:before="0" w:beforeAutospacing="0" w:after="0" w:afterAutospacing="0"/>
        <w:ind w:firstLine="709"/>
        <w:jc w:val="both"/>
      </w:pPr>
      <w:r>
        <w:rPr>
          <w:color w:val="000000"/>
          <w:sz w:val="28"/>
          <w:szCs w:val="28"/>
        </w:rPr>
        <w:t xml:space="preserve">У першій темі розглядається теорія будови органічних </w:t>
      </w:r>
      <w:proofErr w:type="spellStart"/>
      <w:r>
        <w:rPr>
          <w:color w:val="000000"/>
          <w:sz w:val="28"/>
          <w:szCs w:val="28"/>
        </w:rPr>
        <w:t>сполук</w:t>
      </w:r>
      <w:proofErr w:type="spellEnd"/>
      <w:r>
        <w:rPr>
          <w:color w:val="000000"/>
          <w:sz w:val="28"/>
          <w:szCs w:val="28"/>
        </w:rPr>
        <w:t xml:space="preserve"> як вища форма наукових знань та ізомерія як явище. Класи органічних </w:t>
      </w:r>
      <w:proofErr w:type="spellStart"/>
      <w:r>
        <w:rPr>
          <w:color w:val="000000"/>
          <w:sz w:val="28"/>
          <w:szCs w:val="28"/>
        </w:rPr>
        <w:t>сполук</w:t>
      </w:r>
      <w:proofErr w:type="spellEnd"/>
      <w:r>
        <w:rPr>
          <w:color w:val="000000"/>
          <w:sz w:val="28"/>
          <w:szCs w:val="28"/>
        </w:rPr>
        <w:t xml:space="preserve"> вивчаються в темах «Вуглеводні», «</w:t>
      </w:r>
      <w:proofErr w:type="spellStart"/>
      <w:r>
        <w:rPr>
          <w:color w:val="000000"/>
          <w:sz w:val="28"/>
          <w:szCs w:val="28"/>
        </w:rPr>
        <w:t>Оксигеновмісні</w:t>
      </w:r>
      <w:proofErr w:type="spellEnd"/>
      <w:r>
        <w:rPr>
          <w:color w:val="000000"/>
          <w:sz w:val="28"/>
          <w:szCs w:val="28"/>
        </w:rPr>
        <w:t xml:space="preserve"> органічні сполуки», «</w:t>
      </w:r>
      <w:proofErr w:type="spellStart"/>
      <w:r>
        <w:rPr>
          <w:color w:val="000000"/>
          <w:sz w:val="28"/>
          <w:szCs w:val="28"/>
        </w:rPr>
        <w:t>Нітрогеновмісні</w:t>
      </w:r>
      <w:proofErr w:type="spellEnd"/>
      <w:r>
        <w:rPr>
          <w:color w:val="000000"/>
          <w:sz w:val="28"/>
          <w:szCs w:val="28"/>
        </w:rPr>
        <w:t xml:space="preserve">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w:t>
      </w:r>
      <w:proofErr w:type="spellStart"/>
      <w:r>
        <w:rPr>
          <w:color w:val="000000"/>
          <w:sz w:val="28"/>
          <w:szCs w:val="28"/>
        </w:rPr>
        <w:t>сполук</w:t>
      </w:r>
      <w:proofErr w:type="spellEnd"/>
      <w:r>
        <w:rPr>
          <w:color w:val="000000"/>
          <w:sz w:val="28"/>
          <w:szCs w:val="28"/>
        </w:rPr>
        <w:t>, розкриттю взаємного впливу атомів, причинно-наслідковим зв’язкам між будовою, властивостями, застосуванням органічних речовин.</w:t>
      </w:r>
    </w:p>
    <w:p w:rsidR="00C90BD4" w:rsidRDefault="00C90BD4" w:rsidP="00C90BD4">
      <w:pPr>
        <w:pStyle w:val="a3"/>
        <w:spacing w:before="0" w:beforeAutospacing="0" w:after="0" w:afterAutospacing="0"/>
        <w:ind w:firstLine="709"/>
        <w:jc w:val="both"/>
      </w:pPr>
      <w:r>
        <w:rPr>
          <w:color w:val="000000"/>
          <w:sz w:val="28"/>
          <w:szCs w:val="28"/>
        </w:rPr>
        <w:t>Зважаючи на те, що навчальним планом відведено мінімальний час на вивчення хімії, 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C90BD4" w:rsidRDefault="00C90BD4" w:rsidP="00C90BD4">
      <w:pPr>
        <w:pStyle w:val="a3"/>
        <w:spacing w:before="0" w:beforeAutospacing="0" w:after="0" w:afterAutospacing="0"/>
        <w:ind w:firstLine="709"/>
        <w:jc w:val="both"/>
      </w:pPr>
      <w:r>
        <w:rPr>
          <w:color w:val="000000"/>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w:t>
      </w:r>
      <w:hyperlink r:id="rId14" w:history="1">
        <w:r w:rsidRPr="00C90BD4">
          <w:rPr>
            <w:rStyle w:val="a4"/>
            <w:sz w:val="28"/>
            <w:szCs w:val="28"/>
          </w:rPr>
          <w:t>№ 1407</w:t>
        </w:r>
      </w:hyperlink>
      <w:bookmarkStart w:id="0" w:name="_GoBack"/>
      <w:bookmarkEnd w:id="0"/>
      <w:r>
        <w:rPr>
          <w:color w:val="000000"/>
          <w:sz w:val="28"/>
          <w:szCs w:val="28"/>
        </w:rPr>
        <w:t xml:space="preserve">) у 10 класі рівнем стандарту не передбачено </w:t>
      </w:r>
      <w:r>
        <w:rPr>
          <w:color w:val="000000"/>
          <w:sz w:val="28"/>
          <w:szCs w:val="28"/>
        </w:rPr>
        <w:lastRenderedPageBreak/>
        <w:t xml:space="preserve">розгляд питань щодо гібридизації електронних орбіталей атомів Карбону, σ-, π- та ароматичного </w:t>
      </w:r>
      <w:proofErr w:type="spellStart"/>
      <w:r>
        <w:rPr>
          <w:color w:val="000000"/>
          <w:sz w:val="28"/>
          <w:szCs w:val="28"/>
        </w:rPr>
        <w:t>зв’язків</w:t>
      </w:r>
      <w:proofErr w:type="spellEnd"/>
      <w:r>
        <w:rPr>
          <w:color w:val="000000"/>
          <w:sz w:val="28"/>
          <w:szCs w:val="28"/>
        </w:rPr>
        <w:t xml:space="preserve">. </w:t>
      </w:r>
    </w:p>
    <w:p w:rsidR="00C90BD4" w:rsidRDefault="00C90BD4" w:rsidP="00C90BD4">
      <w:pPr>
        <w:pStyle w:val="a3"/>
        <w:spacing w:before="0" w:beforeAutospacing="0" w:after="0" w:afterAutospacing="0"/>
        <w:ind w:firstLine="709"/>
        <w:jc w:val="both"/>
      </w:pPr>
      <w:r>
        <w:rPr>
          <w:color w:val="000000"/>
          <w:sz w:val="28"/>
          <w:szCs w:val="28"/>
        </w:rPr>
        <w:t xml:space="preserve">Про особливості цієї навчальної програми та загальні методичні підходи щодо її реалізації </w:t>
      </w:r>
      <w:proofErr w:type="spellStart"/>
      <w:r>
        <w:rPr>
          <w:color w:val="000000"/>
          <w:sz w:val="28"/>
          <w:szCs w:val="28"/>
        </w:rPr>
        <w:t>вичерпно</w:t>
      </w:r>
      <w:proofErr w:type="spellEnd"/>
      <w:r>
        <w:rPr>
          <w:color w:val="000000"/>
          <w:sz w:val="28"/>
          <w:szCs w:val="28"/>
        </w:rPr>
        <w:t xml:space="preserve"> зазначено укладачами в пояснювальній записці. Проте, необхідно наголосити на деяких моментах.</w:t>
      </w:r>
    </w:p>
    <w:p w:rsidR="00C90BD4" w:rsidRDefault="00C90BD4" w:rsidP="00C90BD4">
      <w:pPr>
        <w:pStyle w:val="a3"/>
        <w:numPr>
          <w:ilvl w:val="0"/>
          <w:numId w:val="5"/>
        </w:numPr>
        <w:spacing w:before="0" w:beforeAutospacing="0" w:after="0" w:afterAutospacing="0"/>
        <w:jc w:val="both"/>
        <w:textAlignment w:val="baseline"/>
        <w:rPr>
          <w:color w:val="000000"/>
          <w:sz w:val="28"/>
          <w:szCs w:val="28"/>
        </w:rPr>
      </w:pPr>
      <w:r>
        <w:rPr>
          <w:color w:val="000000"/>
          <w:sz w:val="28"/>
          <w:szCs w:val="28"/>
        </w:rPr>
        <w:t xml:space="preserve">Завдання хімічної освіти на рівні стандарту – формування засобами навчального предмета </w:t>
      </w:r>
      <w:r>
        <w:rPr>
          <w:i/>
          <w:iCs/>
          <w:color w:val="000000"/>
          <w:sz w:val="28"/>
          <w:szCs w:val="28"/>
        </w:rPr>
        <w:t xml:space="preserve">не лише предметної, а й ключових </w:t>
      </w:r>
      <w:proofErr w:type="spellStart"/>
      <w:r>
        <w:rPr>
          <w:i/>
          <w:iCs/>
          <w:color w:val="000000"/>
          <w:sz w:val="28"/>
          <w:szCs w:val="28"/>
        </w:rPr>
        <w:t>компетентностей</w:t>
      </w:r>
      <w:proofErr w:type="spellEnd"/>
      <w:r>
        <w:rPr>
          <w:color w:val="000000"/>
          <w:sz w:val="28"/>
          <w:szCs w:val="28"/>
        </w:rPr>
        <w:t xml:space="preserve">, які означено в </w:t>
      </w:r>
      <w:proofErr w:type="spellStart"/>
      <w:r>
        <w:rPr>
          <w:color w:val="000000"/>
          <w:sz w:val="28"/>
          <w:szCs w:val="28"/>
        </w:rPr>
        <w:t>компетентнісному</w:t>
      </w:r>
      <w:proofErr w:type="spellEnd"/>
      <w:r>
        <w:rPr>
          <w:color w:val="000000"/>
          <w:sz w:val="28"/>
          <w:szCs w:val="28"/>
        </w:rPr>
        <w:t xml:space="preserve"> потенціалі предмета.</w:t>
      </w:r>
    </w:p>
    <w:p w:rsidR="00C90BD4" w:rsidRDefault="00C90BD4" w:rsidP="00C90BD4">
      <w:pPr>
        <w:pStyle w:val="a3"/>
        <w:numPr>
          <w:ilvl w:val="0"/>
          <w:numId w:val="5"/>
        </w:numPr>
        <w:spacing w:before="0" w:beforeAutospacing="0" w:after="0" w:afterAutospacing="0"/>
        <w:jc w:val="both"/>
        <w:textAlignment w:val="baseline"/>
        <w:rPr>
          <w:color w:val="000000"/>
          <w:sz w:val="28"/>
          <w:szCs w:val="28"/>
        </w:rPr>
      </w:pPr>
      <w:r>
        <w:rPr>
          <w:color w:val="000000"/>
          <w:sz w:val="28"/>
          <w:szCs w:val="28"/>
        </w:rPr>
        <w:t>Основним меседжем організації навчання в старшій школі має стати гасло, яким послуговувалися укладачі програми: «Встановлюємо закономірності, а не запам'ятовуємо окремі факти».</w:t>
      </w:r>
    </w:p>
    <w:p w:rsidR="00C90BD4" w:rsidRDefault="00C90BD4" w:rsidP="00C90BD4">
      <w:pPr>
        <w:pStyle w:val="a3"/>
        <w:numPr>
          <w:ilvl w:val="0"/>
          <w:numId w:val="5"/>
        </w:numPr>
        <w:spacing w:before="0" w:beforeAutospacing="0" w:after="0" w:afterAutospacing="0"/>
        <w:jc w:val="both"/>
        <w:textAlignment w:val="baseline"/>
        <w:rPr>
          <w:color w:val="000000"/>
          <w:sz w:val="28"/>
          <w:szCs w:val="28"/>
        </w:rPr>
      </w:pPr>
      <w:r>
        <w:rPr>
          <w:color w:val="000000"/>
          <w:sz w:val="28"/>
          <w:szCs w:val="28"/>
        </w:rPr>
        <w:t xml:space="preserve">В основі організації освітнього процесу мають бути </w:t>
      </w:r>
      <w:proofErr w:type="spellStart"/>
      <w:r>
        <w:rPr>
          <w:i/>
          <w:iCs/>
          <w:color w:val="000000"/>
          <w:sz w:val="28"/>
          <w:szCs w:val="28"/>
        </w:rPr>
        <w:t>компетентнісний</w:t>
      </w:r>
      <w:proofErr w:type="spellEnd"/>
      <w:r>
        <w:rPr>
          <w:i/>
          <w:iCs/>
          <w:color w:val="000000"/>
          <w:sz w:val="28"/>
          <w:szCs w:val="28"/>
        </w:rPr>
        <w:t>, діяльнісний і особистісно зорієнтований підходи,</w:t>
      </w:r>
      <w:r>
        <w:rPr>
          <w:color w:val="000000"/>
          <w:sz w:val="28"/>
          <w:szCs w:val="28"/>
        </w:rPr>
        <w:t xml:space="preserve"> задекларовані в Державному стандарті базової і повної загальної середньої освіти.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Саме тому сучасний вчитель має володіти </w:t>
      </w:r>
      <w:r>
        <w:rPr>
          <w:i/>
          <w:iCs/>
          <w:color w:val="000000"/>
          <w:sz w:val="28"/>
          <w:szCs w:val="28"/>
        </w:rPr>
        <w:t xml:space="preserve">проблемно-пошуковими, евристичними, інтерактивними методи навчання, активно використовувати навчальне проектування і моделювання, </w:t>
      </w:r>
      <w:r>
        <w:rPr>
          <w:color w:val="000000"/>
          <w:sz w:val="28"/>
          <w:szCs w:val="28"/>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C90BD4" w:rsidRDefault="00C90BD4" w:rsidP="00C90BD4">
      <w:pPr>
        <w:pStyle w:val="a3"/>
        <w:numPr>
          <w:ilvl w:val="0"/>
          <w:numId w:val="5"/>
        </w:numPr>
        <w:spacing w:before="0" w:beforeAutospacing="0" w:after="0" w:afterAutospacing="0"/>
        <w:jc w:val="both"/>
        <w:textAlignment w:val="baseline"/>
        <w:rPr>
          <w:color w:val="000000"/>
          <w:sz w:val="28"/>
          <w:szCs w:val="28"/>
        </w:rPr>
      </w:pPr>
      <w:r>
        <w:rPr>
          <w:color w:val="000000"/>
          <w:sz w:val="28"/>
          <w:szCs w:val="28"/>
        </w:rPr>
        <w:t xml:space="preserve">Формування предметної і ключових </w:t>
      </w:r>
      <w:proofErr w:type="spellStart"/>
      <w:r>
        <w:rPr>
          <w:color w:val="000000"/>
          <w:sz w:val="28"/>
          <w:szCs w:val="28"/>
        </w:rPr>
        <w:t>компетентностей</w:t>
      </w:r>
      <w:proofErr w:type="spellEnd"/>
      <w:r>
        <w:rPr>
          <w:color w:val="000000"/>
          <w:sz w:val="28"/>
          <w:szCs w:val="28"/>
        </w:rPr>
        <w:t xml:space="preserve"> неможливе без створення банку </w:t>
      </w:r>
      <w:proofErr w:type="spellStart"/>
      <w:r>
        <w:rPr>
          <w:color w:val="000000"/>
          <w:sz w:val="28"/>
          <w:szCs w:val="28"/>
        </w:rPr>
        <w:t>компетентнісно</w:t>
      </w:r>
      <w:proofErr w:type="spellEnd"/>
      <w:r>
        <w:rPr>
          <w:color w:val="000000"/>
          <w:sz w:val="28"/>
          <w:szCs w:val="28"/>
        </w:rPr>
        <w:t xml:space="preserve"> орієнтованих навчальних завдань – це завдання інтегрованого змісту, які моделюють певну практичну чи життєву ситуацію і 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w:t>
      </w:r>
      <w:proofErr w:type="spellStart"/>
      <w:r>
        <w:rPr>
          <w:color w:val="000000"/>
          <w:sz w:val="28"/>
          <w:szCs w:val="28"/>
        </w:rPr>
        <w:t>зв’язків</w:t>
      </w:r>
      <w:proofErr w:type="spellEnd"/>
      <w:r>
        <w:rPr>
          <w:color w:val="000000"/>
          <w:sz w:val="28"/>
          <w:szCs w:val="28"/>
        </w:rPr>
        <w:t xml:space="preserve">; формування висновків і узагальнень; пошуку альтернативних способів розв’язування проблеми; прогнозування властивостей </w:t>
      </w:r>
      <w:proofErr w:type="spellStart"/>
      <w:r>
        <w:rPr>
          <w:color w:val="000000"/>
          <w:sz w:val="28"/>
          <w:szCs w:val="28"/>
        </w:rPr>
        <w:t>сполук</w:t>
      </w:r>
      <w:proofErr w:type="spellEnd"/>
      <w:r>
        <w:rPr>
          <w:color w:val="000000"/>
          <w:sz w:val="28"/>
          <w:szCs w:val="28"/>
        </w:rPr>
        <w:t>.</w:t>
      </w:r>
    </w:p>
    <w:p w:rsidR="00C90BD4" w:rsidRPr="00C90BD4" w:rsidRDefault="00C90BD4" w:rsidP="00C90BD4">
      <w:pPr>
        <w:pStyle w:val="a5"/>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uk-UA"/>
        </w:rPr>
      </w:pPr>
      <w:r w:rsidRPr="00C90BD4">
        <w:rPr>
          <w:rFonts w:ascii="Times New Roman" w:eastAsia="Times New Roman" w:hAnsi="Times New Roman" w:cs="Times New Roman"/>
          <w:color w:val="000000"/>
          <w:sz w:val="28"/>
          <w:szCs w:val="28"/>
          <w:lang w:eastAsia="uk-UA"/>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під час розв’язування яких передбачено виконання тих чи інших розрахунків. </w:t>
      </w:r>
    </w:p>
    <w:p w:rsidR="00C90BD4" w:rsidRPr="00C90BD4" w:rsidRDefault="00C90BD4" w:rsidP="00C90BD4">
      <w:pPr>
        <w:pStyle w:val="a5"/>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sidRPr="00C90BD4">
        <w:rPr>
          <w:rFonts w:ascii="Times New Roman" w:eastAsia="Times New Roman" w:hAnsi="Times New Roman" w:cs="Times New Roman"/>
          <w:color w:val="000000"/>
          <w:sz w:val="28"/>
          <w:szCs w:val="28"/>
          <w:lang w:eastAsia="uk-UA"/>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C90BD4">
        <w:rPr>
          <w:rFonts w:ascii="Times New Roman" w:eastAsia="Times New Roman" w:hAnsi="Times New Roman" w:cs="Times New Roman"/>
          <w:b/>
          <w:bCs/>
          <w:i/>
          <w:iCs/>
          <w:color w:val="000000"/>
          <w:sz w:val="28"/>
          <w:szCs w:val="28"/>
          <w:lang w:eastAsia="uk-UA"/>
        </w:rPr>
        <w:t>є обов’язковим.</w:t>
      </w:r>
      <w:r w:rsidRPr="00C90BD4">
        <w:rPr>
          <w:rFonts w:ascii="Times New Roman" w:eastAsia="Times New Roman" w:hAnsi="Times New Roman" w:cs="Times New Roman"/>
          <w:color w:val="000000"/>
          <w:sz w:val="28"/>
          <w:szCs w:val="28"/>
          <w:lang w:eastAsia="uk-UA"/>
        </w:rPr>
        <w:t xml:space="preserve"> 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w:t>
      </w:r>
      <w:r w:rsidRPr="00C90BD4">
        <w:rPr>
          <w:rFonts w:ascii="Times New Roman" w:eastAsia="Times New Roman" w:hAnsi="Times New Roman" w:cs="Times New Roman"/>
          <w:color w:val="000000"/>
          <w:sz w:val="28"/>
          <w:szCs w:val="28"/>
          <w:lang w:eastAsia="uk-UA"/>
        </w:rPr>
        <w:lastRenderedPageBreak/>
        <w:t xml:space="preserve">право на свій розсуд доповнювати хімічний експеримент, проводити його за обґрунтованою власною методикою й  технологічними картками, враховуючи можливості кабінету хімії та беручи до уваги токсичність речовин і правила безпеки. Наголошуємо на тому, що практична робота – це вид </w:t>
      </w:r>
      <w:r w:rsidRPr="00C90BD4">
        <w:rPr>
          <w:rFonts w:ascii="Times New Roman" w:eastAsia="Times New Roman" w:hAnsi="Times New Roman" w:cs="Times New Roman"/>
          <w:b/>
          <w:bCs/>
          <w:i/>
          <w:iCs/>
          <w:color w:val="000000"/>
          <w:sz w:val="28"/>
          <w:szCs w:val="28"/>
          <w:lang w:eastAsia="uk-UA"/>
        </w:rPr>
        <w:t>самостійної роботи</w:t>
      </w:r>
      <w:r w:rsidRPr="00C90BD4">
        <w:rPr>
          <w:rFonts w:ascii="Times New Roman" w:eastAsia="Times New Roman" w:hAnsi="Times New Roman" w:cs="Times New Roman"/>
          <w:color w:val="000000"/>
          <w:sz w:val="28"/>
          <w:szCs w:val="28"/>
          <w:lang w:eastAsia="uk-UA"/>
        </w:rPr>
        <w:t xml:space="preserve">, яка виконується після вивчення певної підтеми чи/або теми. Вона сприяє закріпленню отриманих теоретичних знань у практичних ситуаціях, розвитку інтелектуальних вмінь (аналізувати, порівнювати, узагальнювати, робити висновки), а також формуванню й удосконаленню умінь щодо планування, організації та виконання хімічного експерименту. Певну частину демонстрацій можна здійснювати, використовуючи 3D-моделювання або віртуальне експериментування. Якщо у хімічному кабінеті є доступ до Інтернету, то найпростіше виконати віртуальний хімічний експеримент, використовуючи </w:t>
      </w:r>
      <w:proofErr w:type="spellStart"/>
      <w:r w:rsidRPr="00C90BD4">
        <w:rPr>
          <w:rFonts w:ascii="Times New Roman" w:eastAsia="Times New Roman" w:hAnsi="Times New Roman" w:cs="Times New Roman"/>
          <w:color w:val="000000"/>
          <w:sz w:val="28"/>
          <w:szCs w:val="28"/>
          <w:lang w:eastAsia="uk-UA"/>
        </w:rPr>
        <w:t>YouTube</w:t>
      </w:r>
      <w:proofErr w:type="spellEnd"/>
      <w:r w:rsidRPr="00C90BD4">
        <w:rPr>
          <w:rFonts w:ascii="Times New Roman" w:eastAsia="Times New Roman" w:hAnsi="Times New Roman" w:cs="Times New Roman"/>
          <w:b/>
          <w:bCs/>
          <w:color w:val="000000"/>
          <w:sz w:val="28"/>
          <w:szCs w:val="28"/>
          <w:lang w:eastAsia="uk-UA"/>
        </w:rPr>
        <w:t xml:space="preserve"> –</w:t>
      </w:r>
      <w:r w:rsidRPr="00C90BD4">
        <w:rPr>
          <w:rFonts w:ascii="Times New Roman" w:eastAsia="Times New Roman" w:hAnsi="Times New Roman" w:cs="Times New Roman"/>
          <w:color w:val="000000"/>
          <w:sz w:val="28"/>
          <w:szCs w:val="28"/>
          <w:lang w:eastAsia="uk-UA"/>
        </w:rPr>
        <w:t xml:space="preserve"> безкоштовну онлайн-службу для роботи з потоковим відео. Завдяки простоті та зручності використання </w:t>
      </w:r>
      <w:proofErr w:type="spellStart"/>
      <w:r w:rsidRPr="00C90BD4">
        <w:rPr>
          <w:rFonts w:ascii="Times New Roman" w:eastAsia="Times New Roman" w:hAnsi="Times New Roman" w:cs="Times New Roman"/>
          <w:color w:val="000000"/>
          <w:sz w:val="28"/>
          <w:szCs w:val="28"/>
          <w:lang w:eastAsia="uk-UA"/>
        </w:rPr>
        <w:t>YouTube</w:t>
      </w:r>
      <w:proofErr w:type="spellEnd"/>
      <w:r w:rsidRPr="00C90BD4">
        <w:rPr>
          <w:rFonts w:ascii="Times New Roman" w:eastAsia="Times New Roman" w:hAnsi="Times New Roman" w:cs="Times New Roman"/>
          <w:color w:val="000000"/>
          <w:sz w:val="28"/>
          <w:szCs w:val="28"/>
          <w:lang w:eastAsia="uk-UA"/>
        </w:rPr>
        <w:t xml:space="preserve"> є одним із найпопулярніших сервісів для розміщення </w:t>
      </w:r>
      <w:proofErr w:type="spellStart"/>
      <w:r w:rsidRPr="00C90BD4">
        <w:rPr>
          <w:rFonts w:ascii="Times New Roman" w:eastAsia="Times New Roman" w:hAnsi="Times New Roman" w:cs="Times New Roman"/>
          <w:color w:val="000000"/>
          <w:sz w:val="28"/>
          <w:szCs w:val="28"/>
          <w:lang w:eastAsia="uk-UA"/>
        </w:rPr>
        <w:t>відеофайлів</w:t>
      </w:r>
      <w:proofErr w:type="spellEnd"/>
      <w:r w:rsidRPr="00C90BD4">
        <w:rPr>
          <w:rFonts w:ascii="Times New Roman" w:eastAsia="Times New Roman" w:hAnsi="Times New Roman" w:cs="Times New Roman"/>
          <w:color w:val="000000"/>
          <w:sz w:val="28"/>
          <w:szCs w:val="28"/>
          <w:lang w:eastAsia="uk-UA"/>
        </w:rPr>
        <w:t xml:space="preserve">. Практично всі демонстраційні та лабораторні досліди, передбачені навчальною програмою з хімії, розміщені на цьому ресурсі у вигляді коротких </w:t>
      </w:r>
      <w:proofErr w:type="spellStart"/>
      <w:r w:rsidRPr="00C90BD4">
        <w:rPr>
          <w:rFonts w:ascii="Times New Roman" w:eastAsia="Times New Roman" w:hAnsi="Times New Roman" w:cs="Times New Roman"/>
          <w:color w:val="000000"/>
          <w:sz w:val="28"/>
          <w:szCs w:val="28"/>
          <w:lang w:eastAsia="uk-UA"/>
        </w:rPr>
        <w:t>відеофрагментів</w:t>
      </w:r>
      <w:proofErr w:type="spellEnd"/>
      <w:r w:rsidRPr="00C90BD4">
        <w:rPr>
          <w:rFonts w:ascii="Times New Roman" w:eastAsia="Times New Roman" w:hAnsi="Times New Roman" w:cs="Times New Roman"/>
          <w:color w:val="000000"/>
          <w:sz w:val="28"/>
          <w:szCs w:val="28"/>
          <w:lang w:eastAsia="uk-UA"/>
        </w:rPr>
        <w:t xml:space="preserve"> із голосовим супроводом. </w:t>
      </w:r>
      <w:r w:rsidRPr="00C90BD4">
        <w:rPr>
          <w:rFonts w:ascii="Times New Roman" w:eastAsia="Times New Roman" w:hAnsi="Times New Roman" w:cs="Times New Roman"/>
          <w:i/>
          <w:iCs/>
          <w:color w:val="000000"/>
          <w:sz w:val="28"/>
          <w:szCs w:val="28"/>
          <w:lang w:eastAsia="uk-UA"/>
        </w:rPr>
        <w:t>Зазначимо, що хід такого експерименту, спостереження, відповідні рівняння реакцій повинні бути занотовані в робочому зошиті.</w:t>
      </w:r>
    </w:p>
    <w:p w:rsidR="00C90BD4" w:rsidRPr="00C90BD4" w:rsidRDefault="00C90BD4" w:rsidP="00C90BD4">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C90BD4">
        <w:rPr>
          <w:rFonts w:ascii="Times New Roman" w:eastAsia="Times New Roman" w:hAnsi="Times New Roman" w:cs="Times New Roman"/>
          <w:b/>
          <w:bCs/>
          <w:i/>
          <w:iCs/>
          <w:color w:val="000000"/>
          <w:sz w:val="28"/>
          <w:szCs w:val="28"/>
          <w:lang w:eastAsia="uk-UA"/>
        </w:rPr>
        <w:t>Профільний рівень</w:t>
      </w:r>
      <w:r w:rsidRPr="00C90BD4">
        <w:rPr>
          <w:rFonts w:ascii="Times New Roman" w:eastAsia="Times New Roman" w:hAnsi="Times New Roman" w:cs="Times New Roman"/>
          <w:b/>
          <w:bCs/>
          <w:color w:val="000000"/>
          <w:sz w:val="28"/>
          <w:szCs w:val="28"/>
          <w:lang w:eastAsia="uk-UA"/>
        </w:rPr>
        <w:t>.</w:t>
      </w:r>
      <w:r w:rsidRPr="00C90BD4">
        <w:rPr>
          <w:rFonts w:ascii="Times New Roman" w:eastAsia="Times New Roman" w:hAnsi="Times New Roman" w:cs="Times New Roman"/>
          <w:color w:val="000000"/>
          <w:sz w:val="28"/>
          <w:szCs w:val="28"/>
          <w:lang w:eastAsia="uk-UA"/>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C90BD4" w:rsidRPr="00C90BD4" w:rsidRDefault="00C90BD4" w:rsidP="00C90BD4">
      <w:pPr>
        <w:spacing w:after="0" w:line="240" w:lineRule="auto"/>
        <w:ind w:firstLine="709"/>
        <w:jc w:val="both"/>
        <w:rPr>
          <w:rFonts w:ascii="Times New Roman" w:eastAsia="Times New Roman" w:hAnsi="Times New Roman" w:cs="Times New Roman"/>
          <w:sz w:val="24"/>
          <w:szCs w:val="24"/>
          <w:lang w:eastAsia="uk-UA"/>
        </w:rPr>
      </w:pPr>
      <w:r w:rsidRPr="00C90BD4">
        <w:rPr>
          <w:rFonts w:ascii="Times New Roman" w:eastAsia="Times New Roman" w:hAnsi="Times New Roman" w:cs="Times New Roman"/>
          <w:color w:val="000000"/>
          <w:sz w:val="28"/>
          <w:szCs w:val="28"/>
          <w:lang w:eastAsia="uk-UA"/>
        </w:rPr>
        <w:t xml:space="preserve">Вивчення розділу органічної хімії в </w:t>
      </w:r>
      <w:r w:rsidRPr="00C90BD4">
        <w:rPr>
          <w:rFonts w:ascii="Times New Roman" w:eastAsia="Times New Roman" w:hAnsi="Times New Roman" w:cs="Times New Roman"/>
          <w:b/>
          <w:bCs/>
          <w:i/>
          <w:iCs/>
          <w:color w:val="000000"/>
          <w:sz w:val="28"/>
          <w:szCs w:val="28"/>
          <w:lang w:eastAsia="uk-UA"/>
        </w:rPr>
        <w:t>10 класі</w:t>
      </w:r>
      <w:r w:rsidRPr="00C90BD4">
        <w:rPr>
          <w:rFonts w:ascii="Times New Roman" w:eastAsia="Times New Roman" w:hAnsi="Times New Roman" w:cs="Times New Roman"/>
          <w:color w:val="000000"/>
          <w:sz w:val="28"/>
          <w:szCs w:val="28"/>
          <w:lang w:eastAsia="uk-UA"/>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склад, властивості, застосування цих речовин. </w:t>
      </w:r>
    </w:p>
    <w:p w:rsidR="00C90BD4" w:rsidRPr="00C90BD4" w:rsidRDefault="00C90BD4" w:rsidP="00C90BD4">
      <w:pPr>
        <w:spacing w:after="0" w:line="240" w:lineRule="auto"/>
        <w:ind w:firstLine="709"/>
        <w:jc w:val="both"/>
        <w:rPr>
          <w:rFonts w:ascii="Times New Roman" w:eastAsia="Times New Roman" w:hAnsi="Times New Roman" w:cs="Times New Roman"/>
          <w:sz w:val="24"/>
          <w:szCs w:val="24"/>
          <w:lang w:eastAsia="uk-UA"/>
        </w:rPr>
      </w:pPr>
      <w:r w:rsidRPr="00C90BD4">
        <w:rPr>
          <w:rFonts w:ascii="Times New Roman" w:eastAsia="Times New Roman" w:hAnsi="Times New Roman" w:cs="Times New Roman"/>
          <w:color w:val="000000"/>
          <w:sz w:val="28"/>
          <w:szCs w:val="28"/>
          <w:lang w:eastAsia="uk-UA"/>
        </w:rPr>
        <w:t>Наступні питання програми стосуються теоретичних засад органічної хімії, а саме: теорії будови органічних речовин, ізомерії; розглядається роль теорії в системі наукових знань.</w:t>
      </w:r>
    </w:p>
    <w:p w:rsidR="00C90BD4" w:rsidRPr="00C90BD4" w:rsidRDefault="00C90BD4" w:rsidP="00C90BD4">
      <w:pPr>
        <w:spacing w:after="0" w:line="240" w:lineRule="auto"/>
        <w:ind w:firstLine="709"/>
        <w:jc w:val="both"/>
        <w:rPr>
          <w:rFonts w:ascii="Times New Roman" w:eastAsia="Times New Roman" w:hAnsi="Times New Roman" w:cs="Times New Roman"/>
          <w:sz w:val="24"/>
          <w:szCs w:val="24"/>
          <w:lang w:eastAsia="uk-UA"/>
        </w:rPr>
      </w:pPr>
      <w:r w:rsidRPr="00C90BD4">
        <w:rPr>
          <w:rFonts w:ascii="Times New Roman" w:eastAsia="Times New Roman" w:hAnsi="Times New Roman" w:cs="Times New Roman"/>
          <w:color w:val="000000"/>
          <w:sz w:val="28"/>
          <w:szCs w:val="28"/>
          <w:lang w:eastAsia="uk-UA"/>
        </w:rPr>
        <w:t xml:space="preserve">Вивчення основних класів і груп органічних </w:t>
      </w:r>
      <w:proofErr w:type="spellStart"/>
      <w:r w:rsidRPr="00C90BD4">
        <w:rPr>
          <w:rFonts w:ascii="Times New Roman" w:eastAsia="Times New Roman" w:hAnsi="Times New Roman" w:cs="Times New Roman"/>
          <w:color w:val="000000"/>
          <w:sz w:val="28"/>
          <w:szCs w:val="28"/>
          <w:lang w:eastAsia="uk-UA"/>
        </w:rPr>
        <w:t>сполук</w:t>
      </w:r>
      <w:proofErr w:type="spellEnd"/>
      <w:r w:rsidRPr="00C90BD4">
        <w:rPr>
          <w:rFonts w:ascii="Times New Roman" w:eastAsia="Times New Roman" w:hAnsi="Times New Roman" w:cs="Times New Roman"/>
          <w:color w:val="000000"/>
          <w:sz w:val="28"/>
          <w:szCs w:val="28"/>
          <w:lang w:eastAsia="uk-UA"/>
        </w:rPr>
        <w:t xml:space="preserve">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w:t>
      </w:r>
      <w:proofErr w:type="spellStart"/>
      <w:r w:rsidRPr="00C90BD4">
        <w:rPr>
          <w:rFonts w:ascii="Times New Roman" w:eastAsia="Times New Roman" w:hAnsi="Times New Roman" w:cs="Times New Roman"/>
          <w:color w:val="000000"/>
          <w:sz w:val="28"/>
          <w:szCs w:val="28"/>
          <w:lang w:eastAsia="uk-UA"/>
        </w:rPr>
        <w:t>сполук</w:t>
      </w:r>
      <w:proofErr w:type="spellEnd"/>
      <w:r w:rsidRPr="00C90BD4">
        <w:rPr>
          <w:rFonts w:ascii="Times New Roman" w:eastAsia="Times New Roman" w:hAnsi="Times New Roman" w:cs="Times New Roman"/>
          <w:color w:val="000000"/>
          <w:sz w:val="28"/>
          <w:szCs w:val="28"/>
          <w:lang w:eastAsia="uk-UA"/>
        </w:rPr>
        <w:t>.</w:t>
      </w:r>
    </w:p>
    <w:p w:rsidR="00C90BD4" w:rsidRPr="00C90BD4" w:rsidRDefault="00C90BD4" w:rsidP="00C90BD4">
      <w:pPr>
        <w:spacing w:after="0" w:line="240" w:lineRule="auto"/>
        <w:ind w:firstLine="709"/>
        <w:jc w:val="both"/>
        <w:rPr>
          <w:rFonts w:ascii="Times New Roman" w:eastAsia="Times New Roman" w:hAnsi="Times New Roman" w:cs="Times New Roman"/>
          <w:sz w:val="24"/>
          <w:szCs w:val="24"/>
          <w:lang w:eastAsia="uk-UA"/>
        </w:rPr>
      </w:pPr>
      <w:r w:rsidRPr="00C90BD4">
        <w:rPr>
          <w:rFonts w:ascii="Times New Roman" w:eastAsia="Times New Roman" w:hAnsi="Times New Roman" w:cs="Times New Roman"/>
          <w:color w:val="000000"/>
          <w:sz w:val="28"/>
          <w:szCs w:val="28"/>
          <w:lang w:eastAsia="uk-UA"/>
        </w:rPr>
        <w:t xml:space="preserve">До програми включено такі класи і групи речовин: вуглеводні (алкани, </w:t>
      </w:r>
      <w:proofErr w:type="spellStart"/>
      <w:r w:rsidRPr="00C90BD4">
        <w:rPr>
          <w:rFonts w:ascii="Times New Roman" w:eastAsia="Times New Roman" w:hAnsi="Times New Roman" w:cs="Times New Roman"/>
          <w:color w:val="000000"/>
          <w:sz w:val="28"/>
          <w:szCs w:val="28"/>
          <w:lang w:eastAsia="uk-UA"/>
        </w:rPr>
        <w:t>циклоалкани</w:t>
      </w:r>
      <w:proofErr w:type="spellEnd"/>
      <w:r w:rsidRPr="00C90BD4">
        <w:rPr>
          <w:rFonts w:ascii="Times New Roman" w:eastAsia="Times New Roman" w:hAnsi="Times New Roman" w:cs="Times New Roman"/>
          <w:color w:val="000000"/>
          <w:sz w:val="28"/>
          <w:szCs w:val="28"/>
          <w:lang w:eastAsia="uk-UA"/>
        </w:rPr>
        <w:t xml:space="preserve">, алкени, </w:t>
      </w:r>
      <w:proofErr w:type="spellStart"/>
      <w:r w:rsidRPr="00C90BD4">
        <w:rPr>
          <w:rFonts w:ascii="Times New Roman" w:eastAsia="Times New Roman" w:hAnsi="Times New Roman" w:cs="Times New Roman"/>
          <w:color w:val="000000"/>
          <w:sz w:val="28"/>
          <w:szCs w:val="28"/>
          <w:lang w:eastAsia="uk-UA"/>
        </w:rPr>
        <w:t>алкадієни</w:t>
      </w:r>
      <w:proofErr w:type="spellEnd"/>
      <w:r w:rsidRPr="00C90BD4">
        <w:rPr>
          <w:rFonts w:ascii="Times New Roman" w:eastAsia="Times New Roman" w:hAnsi="Times New Roman" w:cs="Times New Roman"/>
          <w:color w:val="000000"/>
          <w:sz w:val="28"/>
          <w:szCs w:val="28"/>
          <w:lang w:eastAsia="uk-UA"/>
        </w:rPr>
        <w:t xml:space="preserve">,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w:t>
      </w:r>
      <w:proofErr w:type="spellStart"/>
      <w:r w:rsidRPr="00C90BD4">
        <w:rPr>
          <w:rFonts w:ascii="Times New Roman" w:eastAsia="Times New Roman" w:hAnsi="Times New Roman" w:cs="Times New Roman"/>
          <w:color w:val="000000"/>
          <w:sz w:val="28"/>
          <w:szCs w:val="28"/>
          <w:lang w:eastAsia="uk-UA"/>
        </w:rPr>
        <w:t>естери</w:t>
      </w:r>
      <w:proofErr w:type="spellEnd"/>
      <w:r w:rsidRPr="00C90BD4">
        <w:rPr>
          <w:rFonts w:ascii="Times New Roman" w:eastAsia="Times New Roman" w:hAnsi="Times New Roman" w:cs="Times New Roman"/>
          <w:color w:val="000000"/>
          <w:sz w:val="28"/>
          <w:szCs w:val="28"/>
          <w:lang w:eastAsia="uk-UA"/>
        </w:rPr>
        <w:t xml:space="preserve">, жири, вуглеводи (глюкоза, сахароза, крохмаль, целюлоза), нітросполуки, аміни, амінокислоти, білки, нуклеїнові кислоти. </w:t>
      </w:r>
    </w:p>
    <w:p w:rsidR="00C90BD4" w:rsidRPr="00C90BD4" w:rsidRDefault="00C90BD4" w:rsidP="00C90BD4">
      <w:pPr>
        <w:spacing w:after="0" w:line="240" w:lineRule="auto"/>
        <w:ind w:firstLine="709"/>
        <w:jc w:val="both"/>
        <w:rPr>
          <w:rFonts w:ascii="Times New Roman" w:eastAsia="Times New Roman" w:hAnsi="Times New Roman" w:cs="Times New Roman"/>
          <w:sz w:val="24"/>
          <w:szCs w:val="24"/>
          <w:lang w:eastAsia="uk-UA"/>
        </w:rPr>
      </w:pPr>
      <w:r w:rsidRPr="00C90BD4">
        <w:rPr>
          <w:rFonts w:ascii="Times New Roman" w:eastAsia="Times New Roman" w:hAnsi="Times New Roman" w:cs="Times New Roman"/>
          <w:color w:val="000000"/>
          <w:sz w:val="28"/>
          <w:szCs w:val="28"/>
          <w:lang w:eastAsia="uk-UA"/>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w:t>
      </w:r>
      <w:r w:rsidRPr="00C90BD4">
        <w:rPr>
          <w:rFonts w:ascii="Times New Roman" w:eastAsia="Times New Roman" w:hAnsi="Times New Roman" w:cs="Times New Roman"/>
          <w:color w:val="000000"/>
          <w:sz w:val="28"/>
          <w:szCs w:val="28"/>
          <w:lang w:eastAsia="uk-UA"/>
        </w:rPr>
        <w:lastRenderedPageBreak/>
        <w:t xml:space="preserve">відомості про синтетичні високомолекулярні речовини та найважливіші полімерні матеріали на основі їх. </w:t>
      </w:r>
    </w:p>
    <w:p w:rsidR="00C90BD4" w:rsidRPr="00C90BD4" w:rsidRDefault="00C90BD4" w:rsidP="00C90BD4">
      <w:pPr>
        <w:spacing w:after="0" w:line="240" w:lineRule="auto"/>
        <w:ind w:firstLine="709"/>
        <w:jc w:val="both"/>
        <w:rPr>
          <w:rFonts w:ascii="Times New Roman" w:eastAsia="Times New Roman" w:hAnsi="Times New Roman" w:cs="Times New Roman"/>
          <w:sz w:val="24"/>
          <w:szCs w:val="24"/>
          <w:lang w:eastAsia="uk-UA"/>
        </w:rPr>
      </w:pPr>
      <w:r w:rsidRPr="00C90BD4">
        <w:rPr>
          <w:rFonts w:ascii="Times New Roman" w:eastAsia="Times New Roman" w:hAnsi="Times New Roman" w:cs="Times New Roman"/>
          <w:color w:val="000000"/>
          <w:sz w:val="28"/>
          <w:szCs w:val="28"/>
          <w:lang w:eastAsia="uk-UA"/>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C90BD4" w:rsidRPr="00C90BD4" w:rsidRDefault="00C90BD4" w:rsidP="00C90BD4">
      <w:pPr>
        <w:spacing w:after="0" w:line="240" w:lineRule="auto"/>
        <w:ind w:firstLine="709"/>
        <w:jc w:val="both"/>
        <w:rPr>
          <w:rFonts w:ascii="Times New Roman" w:eastAsia="Times New Roman" w:hAnsi="Times New Roman" w:cs="Times New Roman"/>
          <w:sz w:val="24"/>
          <w:szCs w:val="24"/>
          <w:lang w:eastAsia="uk-UA"/>
        </w:rPr>
      </w:pPr>
      <w:r w:rsidRPr="00C90BD4">
        <w:rPr>
          <w:rFonts w:ascii="Times New Roman" w:eastAsia="Times New Roman" w:hAnsi="Times New Roman" w:cs="Times New Roman"/>
          <w:color w:val="000000"/>
          <w:sz w:val="28"/>
          <w:szCs w:val="28"/>
          <w:lang w:eastAsia="uk-UA"/>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C90BD4" w:rsidRPr="00C90BD4" w:rsidRDefault="00C90BD4" w:rsidP="00C90BD4">
      <w:pPr>
        <w:spacing w:after="0" w:line="240" w:lineRule="auto"/>
        <w:ind w:firstLine="709"/>
        <w:jc w:val="both"/>
        <w:rPr>
          <w:rFonts w:ascii="Times New Roman" w:eastAsia="Times New Roman" w:hAnsi="Times New Roman" w:cs="Times New Roman"/>
          <w:sz w:val="24"/>
          <w:szCs w:val="24"/>
          <w:lang w:eastAsia="uk-UA"/>
        </w:rPr>
      </w:pPr>
      <w:r w:rsidRPr="00C90BD4">
        <w:rPr>
          <w:rFonts w:ascii="Times New Roman" w:eastAsia="Times New Roman" w:hAnsi="Times New Roman" w:cs="Times New Roman"/>
          <w:color w:val="000000"/>
          <w:sz w:val="28"/>
          <w:szCs w:val="28"/>
          <w:lang w:eastAsia="uk-UA"/>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C90BD4" w:rsidRDefault="00C90BD4" w:rsidP="00C90BD4">
      <w:pPr>
        <w:pStyle w:val="a3"/>
        <w:spacing w:before="0" w:beforeAutospacing="0" w:after="0" w:afterAutospacing="0"/>
        <w:jc w:val="both"/>
        <w:textAlignment w:val="baseline"/>
        <w:rPr>
          <w:color w:val="000000"/>
          <w:sz w:val="28"/>
          <w:szCs w:val="28"/>
        </w:rPr>
      </w:pPr>
    </w:p>
    <w:p w:rsidR="00F4114B" w:rsidRDefault="00F4114B"/>
    <w:sectPr w:rsidR="00F411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E3"/>
    <w:multiLevelType w:val="hybridMultilevel"/>
    <w:tmpl w:val="12CECC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CB33A96"/>
    <w:multiLevelType w:val="multilevel"/>
    <w:tmpl w:val="A440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515CF"/>
    <w:multiLevelType w:val="hybridMultilevel"/>
    <w:tmpl w:val="B3FA02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6F92F4A"/>
    <w:multiLevelType w:val="multilevel"/>
    <w:tmpl w:val="AF18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F66CE"/>
    <w:multiLevelType w:val="hybridMultilevel"/>
    <w:tmpl w:val="67CEC6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74A449A"/>
    <w:multiLevelType w:val="hybridMultilevel"/>
    <w:tmpl w:val="208A9E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6DD97F34"/>
    <w:multiLevelType w:val="multilevel"/>
    <w:tmpl w:val="6BD2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D65341"/>
    <w:multiLevelType w:val="multilevel"/>
    <w:tmpl w:val="59AE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D4"/>
    <w:rsid w:val="00C90BD4"/>
    <w:rsid w:val="00F411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2A9D"/>
  <w15:chartTrackingRefBased/>
  <w15:docId w15:val="{BA3EDEFD-F78E-462D-B370-C2546FD1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B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C90BD4"/>
    <w:rPr>
      <w:color w:val="0000FF"/>
      <w:u w:val="single"/>
    </w:rPr>
  </w:style>
  <w:style w:type="paragraph" w:styleId="a5">
    <w:name w:val="List Paragraph"/>
    <w:basedOn w:val="a"/>
    <w:uiPriority w:val="34"/>
    <w:qFormat/>
    <w:rsid w:val="00C9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93210">
      <w:bodyDiv w:val="1"/>
      <w:marLeft w:val="0"/>
      <w:marRight w:val="0"/>
      <w:marTop w:val="0"/>
      <w:marBottom w:val="0"/>
      <w:divBdr>
        <w:top w:val="none" w:sz="0" w:space="0" w:color="auto"/>
        <w:left w:val="none" w:sz="0" w:space="0" w:color="auto"/>
        <w:bottom w:val="none" w:sz="0" w:space="0" w:color="auto"/>
        <w:right w:val="none" w:sz="0" w:space="0" w:color="auto"/>
      </w:divBdr>
    </w:div>
    <w:div w:id="2016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8794/" TargetMode="External"/><Relationship Id="rId13" Type="http://schemas.openxmlformats.org/officeDocument/2006/relationships/hyperlink" Target="http://osvita.ua/legislation/Ser_osv/9993/" TargetMode="External"/><Relationship Id="rId3" Type="http://schemas.openxmlformats.org/officeDocument/2006/relationships/settings" Target="settings.xml"/><Relationship Id="rId7" Type="http://schemas.openxmlformats.org/officeDocument/2006/relationships/hyperlink" Target="https://osvita.ua/legislation/Ser_osv/58794/" TargetMode="External"/><Relationship Id="rId12" Type="http://schemas.openxmlformats.org/officeDocument/2006/relationships/hyperlink" Target="https://goo.gl/fwh2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legislation/Ser_osv/28030/" TargetMode="External"/><Relationship Id="rId11" Type="http://schemas.openxmlformats.org/officeDocument/2006/relationships/hyperlink" Target="http://osvita.ua/legislation/Ser_osv/9993/" TargetMode="External"/><Relationship Id="rId5" Type="http://schemas.openxmlformats.org/officeDocument/2006/relationships/hyperlink" Target="https://osvita.ua/legislation/Ser_osv/56112/" TargetMode="External"/><Relationship Id="rId15" Type="http://schemas.openxmlformats.org/officeDocument/2006/relationships/fontTable" Target="fontTable.xml"/><Relationship Id="rId10" Type="http://schemas.openxmlformats.org/officeDocument/2006/relationships/hyperlink" Target="http://osvita.ua/legislation/Ser_osv/9993/" TargetMode="External"/><Relationship Id="rId4" Type="http://schemas.openxmlformats.org/officeDocument/2006/relationships/webSettings" Target="webSettings.xml"/><Relationship Id="rId9" Type="http://schemas.openxmlformats.org/officeDocument/2006/relationships/hyperlink" Target="http://osvita.ua/legislation/Ser_osv/52022/" TargetMode="External"/><Relationship Id="rId14" Type="http://schemas.openxmlformats.org/officeDocument/2006/relationships/hyperlink" Target="https://osvita.ua/legislation/Ser_osv/58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12148</Words>
  <Characters>6925</Characters>
  <Application>Microsoft Office Word</Application>
  <DocSecurity>0</DocSecurity>
  <Lines>57</Lines>
  <Paragraphs>38</Paragraphs>
  <ScaleCrop>false</ScaleCrop>
  <Company>Microsoft</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2018-07-10T17:12:00Z</dcterms:created>
  <dcterms:modified xsi:type="dcterms:W3CDTF">2018-07-10T17:20:00Z</dcterms:modified>
</cp:coreProperties>
</file>